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1A" w:rsidRPr="00EC1CFE" w:rsidRDefault="00EB7EA7" w:rsidP="0041331A">
      <w:pPr>
        <w:rPr>
          <w:b/>
          <w:color w:val="262626" w:themeColor="text1" w:themeTint="D9"/>
        </w:rPr>
      </w:pPr>
      <w:r w:rsidRPr="00EB7EA7">
        <w:rPr>
          <w:color w:val="262626" w:themeColor="text1" w:themeTint="D9"/>
        </w:rPr>
        <w:object w:dxaOrig="909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pt;height:721.65pt" o:ole="">
            <v:imagedata r:id="rId8" o:title=""/>
          </v:shape>
          <o:OLEObject Type="Embed" ProgID="AcroExch.Document.7" ShapeID="_x0000_i1025" DrawAspect="Content" ObjectID="_1643633648" r:id="rId9"/>
        </w:object>
      </w:r>
      <w:bookmarkStart w:id="0" w:name="_GoBack"/>
      <w:bookmarkEnd w:id="0"/>
      <w:r w:rsidR="0041331A" w:rsidRPr="00EC1CFE">
        <w:rPr>
          <w:b/>
          <w:color w:val="262626" w:themeColor="text1" w:themeTint="D9"/>
        </w:rPr>
        <w:t xml:space="preserve">1.Итоги работы комитета Администрации </w:t>
      </w:r>
      <w:proofErr w:type="spellStart"/>
      <w:r w:rsidR="0041331A" w:rsidRPr="00EC1CFE">
        <w:rPr>
          <w:b/>
          <w:color w:val="262626" w:themeColor="text1" w:themeTint="D9"/>
        </w:rPr>
        <w:t>Залесовского</w:t>
      </w:r>
      <w:proofErr w:type="spellEnd"/>
      <w:r w:rsidR="0041331A" w:rsidRPr="00EC1CFE">
        <w:rPr>
          <w:b/>
          <w:color w:val="262626" w:themeColor="text1" w:themeTint="D9"/>
        </w:rPr>
        <w:t xml:space="preserve"> района по образованию </w:t>
      </w:r>
    </w:p>
    <w:p w:rsidR="0041331A" w:rsidRDefault="0041331A" w:rsidP="0041331A">
      <w:pPr>
        <w:rPr>
          <w:b/>
          <w:color w:val="262626" w:themeColor="text1" w:themeTint="D9"/>
        </w:rPr>
      </w:pPr>
      <w:r w:rsidRPr="00EC1CFE">
        <w:rPr>
          <w:b/>
          <w:color w:val="262626" w:themeColor="text1" w:themeTint="D9"/>
        </w:rPr>
        <w:t>за 201</w:t>
      </w:r>
      <w:r>
        <w:rPr>
          <w:b/>
          <w:color w:val="262626" w:themeColor="text1" w:themeTint="D9"/>
        </w:rPr>
        <w:t>9</w:t>
      </w:r>
      <w:r w:rsidRPr="00EC1CFE">
        <w:rPr>
          <w:b/>
          <w:color w:val="262626" w:themeColor="text1" w:themeTint="D9"/>
        </w:rPr>
        <w:t xml:space="preserve"> год</w:t>
      </w:r>
    </w:p>
    <w:p w:rsidR="0041331A" w:rsidRPr="00EC1CFE" w:rsidRDefault="0041331A" w:rsidP="0041331A">
      <w:pPr>
        <w:rPr>
          <w:b/>
          <w:color w:val="262626" w:themeColor="text1" w:themeTint="D9"/>
        </w:rPr>
      </w:pPr>
    </w:p>
    <w:p w:rsidR="0041331A" w:rsidRPr="00872113" w:rsidRDefault="0041331A" w:rsidP="0041331A">
      <w:pPr>
        <w:pStyle w:val="ConsPlusTitle"/>
        <w:jc w:val="both"/>
        <w:rPr>
          <w:rFonts w:ascii="Times New Roman" w:hAnsi="Times New Roman" w:cs="Times New Roman"/>
          <w:b w:val="0"/>
          <w:color w:val="262626" w:themeColor="text1" w:themeTint="D9"/>
          <w:sz w:val="24"/>
          <w:szCs w:val="24"/>
        </w:rPr>
      </w:pPr>
      <w:r w:rsidRPr="00872113">
        <w:rPr>
          <w:rFonts w:ascii="Times New Roman" w:hAnsi="Times New Roman" w:cs="Times New Roman"/>
          <w:color w:val="262626" w:themeColor="text1" w:themeTint="D9"/>
          <w:sz w:val="24"/>
          <w:szCs w:val="24"/>
        </w:rPr>
        <w:tab/>
      </w:r>
      <w:r w:rsidRPr="00872113">
        <w:rPr>
          <w:rFonts w:ascii="Times New Roman" w:hAnsi="Times New Roman" w:cs="Times New Roman"/>
          <w:b w:val="0"/>
          <w:color w:val="262626" w:themeColor="text1" w:themeTint="D9"/>
          <w:sz w:val="24"/>
          <w:szCs w:val="24"/>
        </w:rPr>
        <w:t>Функционирование  и развитие муниципальной системы образования в 201</w:t>
      </w:r>
      <w:r>
        <w:rPr>
          <w:rFonts w:ascii="Times New Roman" w:hAnsi="Times New Roman" w:cs="Times New Roman"/>
          <w:b w:val="0"/>
          <w:color w:val="262626" w:themeColor="text1" w:themeTint="D9"/>
          <w:sz w:val="24"/>
          <w:szCs w:val="24"/>
        </w:rPr>
        <w:t>9</w:t>
      </w:r>
      <w:r w:rsidRPr="00872113">
        <w:rPr>
          <w:rFonts w:ascii="Times New Roman" w:hAnsi="Times New Roman" w:cs="Times New Roman"/>
          <w:b w:val="0"/>
          <w:color w:val="262626" w:themeColor="text1" w:themeTint="D9"/>
          <w:sz w:val="24"/>
          <w:szCs w:val="24"/>
        </w:rPr>
        <w:t xml:space="preserve"> году определялось основными направлениями Стратегии инновационного развития Российской Федерации до 2020 года,   государственной программой Алтайского края  «Развитие образования и молодежной политики в Алтайском крае» на 2014-2020 </w:t>
      </w:r>
      <w:proofErr w:type="spellStart"/>
      <w:r w:rsidRPr="00872113">
        <w:rPr>
          <w:rFonts w:ascii="Times New Roman" w:hAnsi="Times New Roman" w:cs="Times New Roman"/>
          <w:b w:val="0"/>
          <w:color w:val="262626" w:themeColor="text1" w:themeTint="D9"/>
          <w:sz w:val="24"/>
          <w:szCs w:val="24"/>
        </w:rPr>
        <w:t>годы</w:t>
      </w:r>
      <w:proofErr w:type="gramStart"/>
      <w:r w:rsidRPr="00872113">
        <w:rPr>
          <w:rFonts w:ascii="Times New Roman" w:hAnsi="Times New Roman" w:cs="Times New Roman"/>
          <w:b w:val="0"/>
          <w:color w:val="262626" w:themeColor="text1" w:themeTint="D9"/>
          <w:sz w:val="24"/>
          <w:szCs w:val="24"/>
        </w:rPr>
        <w:t>,м</w:t>
      </w:r>
      <w:proofErr w:type="gramEnd"/>
      <w:r w:rsidRPr="00872113">
        <w:rPr>
          <w:rFonts w:ascii="Times New Roman" w:hAnsi="Times New Roman" w:cs="Times New Roman"/>
          <w:b w:val="0"/>
          <w:color w:val="262626" w:themeColor="text1" w:themeTint="D9"/>
          <w:sz w:val="24"/>
          <w:szCs w:val="24"/>
        </w:rPr>
        <w:t>униципальной</w:t>
      </w:r>
      <w:proofErr w:type="spellEnd"/>
      <w:r w:rsidRPr="00872113">
        <w:rPr>
          <w:rFonts w:ascii="Times New Roman" w:hAnsi="Times New Roman" w:cs="Times New Roman"/>
          <w:b w:val="0"/>
          <w:color w:val="262626" w:themeColor="text1" w:themeTint="D9"/>
          <w:sz w:val="24"/>
          <w:szCs w:val="24"/>
        </w:rPr>
        <w:t xml:space="preserve"> программой «Развитие образования </w:t>
      </w:r>
      <w:r>
        <w:rPr>
          <w:rFonts w:ascii="Times New Roman" w:hAnsi="Times New Roman" w:cs="Times New Roman"/>
          <w:b w:val="0"/>
          <w:color w:val="262626" w:themeColor="text1" w:themeTint="D9"/>
          <w:sz w:val="24"/>
          <w:szCs w:val="24"/>
        </w:rPr>
        <w:t xml:space="preserve">в </w:t>
      </w:r>
      <w:proofErr w:type="spellStart"/>
      <w:r w:rsidRPr="00872113">
        <w:rPr>
          <w:rFonts w:ascii="Times New Roman" w:hAnsi="Times New Roman" w:cs="Times New Roman"/>
          <w:b w:val="0"/>
          <w:color w:val="262626" w:themeColor="text1" w:themeTint="D9"/>
          <w:sz w:val="24"/>
          <w:szCs w:val="24"/>
        </w:rPr>
        <w:t>Залесовско</w:t>
      </w:r>
      <w:r>
        <w:rPr>
          <w:rFonts w:ascii="Times New Roman" w:hAnsi="Times New Roman" w:cs="Times New Roman"/>
          <w:b w:val="0"/>
          <w:color w:val="262626" w:themeColor="text1" w:themeTint="D9"/>
          <w:sz w:val="24"/>
          <w:szCs w:val="24"/>
        </w:rPr>
        <w:t>м</w:t>
      </w:r>
      <w:proofErr w:type="spellEnd"/>
      <w:r w:rsidRPr="00872113">
        <w:rPr>
          <w:rFonts w:ascii="Times New Roman" w:hAnsi="Times New Roman" w:cs="Times New Roman"/>
          <w:b w:val="0"/>
          <w:color w:val="262626" w:themeColor="text1" w:themeTint="D9"/>
          <w:sz w:val="24"/>
          <w:szCs w:val="24"/>
        </w:rPr>
        <w:t xml:space="preserve"> район</w:t>
      </w:r>
      <w:r>
        <w:rPr>
          <w:rFonts w:ascii="Times New Roman" w:hAnsi="Times New Roman" w:cs="Times New Roman"/>
          <w:b w:val="0"/>
          <w:color w:val="262626" w:themeColor="text1" w:themeTint="D9"/>
          <w:sz w:val="24"/>
          <w:szCs w:val="24"/>
        </w:rPr>
        <w:t>е</w:t>
      </w:r>
      <w:r w:rsidRPr="00872113">
        <w:rPr>
          <w:rFonts w:ascii="Times New Roman" w:hAnsi="Times New Roman" w:cs="Times New Roman"/>
          <w:b w:val="0"/>
          <w:color w:val="262626" w:themeColor="text1" w:themeTint="D9"/>
          <w:sz w:val="24"/>
          <w:szCs w:val="24"/>
        </w:rPr>
        <w:t>»  на 2016-2020 годы.</w:t>
      </w:r>
    </w:p>
    <w:p w:rsidR="0041331A" w:rsidRPr="00872113" w:rsidRDefault="0041331A" w:rsidP="0041331A">
      <w:pPr>
        <w:contextualSpacing/>
        <w:jc w:val="both"/>
        <w:rPr>
          <w:color w:val="262626" w:themeColor="text1" w:themeTint="D9"/>
        </w:rPr>
      </w:pPr>
      <w:r w:rsidRPr="00872113">
        <w:rPr>
          <w:color w:val="262626" w:themeColor="text1" w:themeTint="D9"/>
        </w:rPr>
        <w:t xml:space="preserve">Основной целью деятельности комитета по образованию и образовательных  учреждений являлось обеспечение устойчивого и динамичного функционирования  и инновационного развития муниципальной  системы образования по </w:t>
      </w:r>
      <w:r w:rsidRPr="00872113">
        <w:rPr>
          <w:bCs/>
          <w:color w:val="262626" w:themeColor="text1" w:themeTint="D9"/>
        </w:rPr>
        <w:t xml:space="preserve">организации предоставления общедоступного и бесплатного дошкольного общего, начального общего, основного общего, среднего общего образования. </w:t>
      </w:r>
    </w:p>
    <w:p w:rsidR="0041331A" w:rsidRPr="00872113" w:rsidRDefault="0041331A" w:rsidP="0041331A">
      <w:pPr>
        <w:contextualSpacing/>
        <w:jc w:val="both"/>
        <w:rPr>
          <w:color w:val="262626" w:themeColor="text1" w:themeTint="D9"/>
        </w:rPr>
      </w:pPr>
      <w:r w:rsidRPr="00872113">
        <w:rPr>
          <w:color w:val="262626" w:themeColor="text1" w:themeTint="D9"/>
        </w:rPr>
        <w:t xml:space="preserve">Для достижения поставленной цели    решались  следующие управленческие задачи: </w:t>
      </w:r>
    </w:p>
    <w:p w:rsidR="0041331A" w:rsidRPr="00872113" w:rsidRDefault="0041331A" w:rsidP="0041331A">
      <w:pPr>
        <w:jc w:val="both"/>
        <w:rPr>
          <w:color w:val="262626" w:themeColor="text1" w:themeTint="D9"/>
        </w:rPr>
      </w:pPr>
      <w:r w:rsidRPr="00872113">
        <w:rPr>
          <w:color w:val="262626" w:themeColor="text1" w:themeTint="D9"/>
        </w:rPr>
        <w:t>- обновление инфраструктуры и открытие новых мест в образовательных организациях района;</w:t>
      </w:r>
    </w:p>
    <w:p w:rsidR="0041331A" w:rsidRPr="00872113" w:rsidRDefault="0041331A" w:rsidP="0041331A">
      <w:pPr>
        <w:jc w:val="both"/>
        <w:rPr>
          <w:color w:val="262626" w:themeColor="text1" w:themeTint="D9"/>
        </w:rPr>
      </w:pPr>
      <w:r w:rsidRPr="00872113">
        <w:rPr>
          <w:color w:val="262626" w:themeColor="text1" w:themeTint="D9"/>
        </w:rPr>
        <w:t>- повышение качества знаний на всех уровнях общего образования;</w:t>
      </w:r>
    </w:p>
    <w:p w:rsidR="0041331A" w:rsidRPr="00872113" w:rsidRDefault="0041331A" w:rsidP="0041331A">
      <w:pPr>
        <w:jc w:val="both"/>
        <w:rPr>
          <w:color w:val="262626" w:themeColor="text1" w:themeTint="D9"/>
        </w:rPr>
      </w:pPr>
      <w:r w:rsidRPr="00872113">
        <w:rPr>
          <w:color w:val="262626" w:themeColor="text1" w:themeTint="D9"/>
        </w:rPr>
        <w:t>- формирование эффективной системы выявления, поддержки и развития способностей и талантов у детей и молодежи;</w:t>
      </w:r>
    </w:p>
    <w:p w:rsidR="0041331A" w:rsidRPr="00872113" w:rsidRDefault="0041331A" w:rsidP="0041331A">
      <w:pPr>
        <w:pStyle w:val="ae"/>
        <w:tabs>
          <w:tab w:val="left" w:pos="-4111"/>
        </w:tabs>
        <w:jc w:val="both"/>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 xml:space="preserve">- создание универсальной </w:t>
      </w:r>
      <w:proofErr w:type="spellStart"/>
      <w:r w:rsidRPr="00872113">
        <w:rPr>
          <w:rFonts w:ascii="Times New Roman" w:hAnsi="Times New Roman"/>
          <w:color w:val="262626" w:themeColor="text1" w:themeTint="D9"/>
          <w:sz w:val="24"/>
          <w:szCs w:val="24"/>
        </w:rPr>
        <w:t>безбарьерной</w:t>
      </w:r>
      <w:proofErr w:type="spellEnd"/>
      <w:r w:rsidRPr="00872113">
        <w:rPr>
          <w:rFonts w:ascii="Times New Roman" w:hAnsi="Times New Roman"/>
          <w:color w:val="262626" w:themeColor="text1" w:themeTint="D9"/>
          <w:sz w:val="24"/>
          <w:szCs w:val="24"/>
        </w:rPr>
        <w:t xml:space="preserve"> среды для инклюзивного образования детей-инвалидов в образовательных организациях;</w:t>
      </w:r>
    </w:p>
    <w:p w:rsidR="0041331A" w:rsidRPr="00872113" w:rsidRDefault="0041331A" w:rsidP="0041331A">
      <w:pPr>
        <w:pStyle w:val="ae"/>
        <w:tabs>
          <w:tab w:val="left" w:pos="-4111"/>
        </w:tabs>
        <w:jc w:val="both"/>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 увеличение охвата школьников дополнительными общеразвивающими программами технической и естественнонаучной направленности;</w:t>
      </w:r>
    </w:p>
    <w:p w:rsidR="0041331A" w:rsidRPr="00872113" w:rsidRDefault="0041331A" w:rsidP="0041331A">
      <w:pPr>
        <w:pStyle w:val="ae"/>
        <w:tabs>
          <w:tab w:val="left" w:pos="-4111"/>
        </w:tabs>
        <w:jc w:val="both"/>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 создание условий для повышения профессионального уровня педагогических работников и закрепления на селе молодых специалистов;</w:t>
      </w:r>
    </w:p>
    <w:p w:rsidR="0041331A" w:rsidRPr="00872113" w:rsidRDefault="0041331A" w:rsidP="0041331A">
      <w:pPr>
        <w:pStyle w:val="ae"/>
        <w:tabs>
          <w:tab w:val="left" w:pos="-4111"/>
        </w:tabs>
        <w:jc w:val="both"/>
        <w:rPr>
          <w:rFonts w:ascii="Times New Roman" w:eastAsia="Times New Roman" w:hAnsi="Times New Roman"/>
          <w:color w:val="262626" w:themeColor="text1" w:themeTint="D9"/>
          <w:sz w:val="24"/>
          <w:szCs w:val="24"/>
          <w:lang w:eastAsia="ru-RU"/>
        </w:rPr>
      </w:pPr>
      <w:r w:rsidRPr="00872113">
        <w:rPr>
          <w:rFonts w:ascii="Times New Roman" w:hAnsi="Times New Roman"/>
          <w:color w:val="262626" w:themeColor="text1" w:themeTint="D9"/>
          <w:sz w:val="24"/>
          <w:szCs w:val="24"/>
        </w:rPr>
        <w:t xml:space="preserve">- развитие профессиональных сообществ по видам деятельности, наставничества, </w:t>
      </w:r>
      <w:r w:rsidRPr="00872113">
        <w:rPr>
          <w:rFonts w:ascii="Times New Roman" w:eastAsia="Times New Roman" w:hAnsi="Times New Roman"/>
          <w:color w:val="262626" w:themeColor="text1" w:themeTint="D9"/>
          <w:sz w:val="24"/>
          <w:szCs w:val="24"/>
          <w:lang w:eastAsia="ru-RU"/>
        </w:rPr>
        <w:t>поддержку общественных инициатив и проектов, в том числе в сфере добровольчества (</w:t>
      </w:r>
      <w:proofErr w:type="spellStart"/>
      <w:r w:rsidRPr="00872113">
        <w:rPr>
          <w:rFonts w:ascii="Times New Roman" w:eastAsia="Times New Roman" w:hAnsi="Times New Roman"/>
          <w:color w:val="262626" w:themeColor="text1" w:themeTint="D9"/>
          <w:sz w:val="24"/>
          <w:szCs w:val="24"/>
          <w:lang w:eastAsia="ru-RU"/>
        </w:rPr>
        <w:t>волонтерства</w:t>
      </w:r>
      <w:proofErr w:type="spellEnd"/>
      <w:r w:rsidRPr="00872113">
        <w:rPr>
          <w:rFonts w:ascii="Times New Roman" w:eastAsia="Times New Roman" w:hAnsi="Times New Roman"/>
          <w:color w:val="262626" w:themeColor="text1" w:themeTint="D9"/>
          <w:sz w:val="24"/>
          <w:szCs w:val="24"/>
          <w:lang w:eastAsia="ru-RU"/>
        </w:rPr>
        <w:t>);</w:t>
      </w:r>
    </w:p>
    <w:p w:rsidR="0041331A" w:rsidRPr="00872113" w:rsidRDefault="0041331A" w:rsidP="0041331A">
      <w:pPr>
        <w:pStyle w:val="ae"/>
        <w:tabs>
          <w:tab w:val="left" w:pos="-4111"/>
        </w:tabs>
        <w:jc w:val="both"/>
        <w:rPr>
          <w:rFonts w:ascii="Times New Roman" w:eastAsia="Times New Roman" w:hAnsi="Times New Roman"/>
          <w:color w:val="262626" w:themeColor="text1" w:themeTint="D9"/>
          <w:sz w:val="24"/>
          <w:szCs w:val="24"/>
          <w:lang w:eastAsia="ru-RU"/>
        </w:rPr>
      </w:pPr>
      <w:r w:rsidRPr="00872113">
        <w:rPr>
          <w:rFonts w:ascii="Times New Roman" w:eastAsia="Times New Roman" w:hAnsi="Times New Roman"/>
          <w:color w:val="262626" w:themeColor="text1" w:themeTint="D9"/>
          <w:sz w:val="24"/>
          <w:szCs w:val="24"/>
          <w:lang w:eastAsia="ru-RU"/>
        </w:rPr>
        <w:t>- повышение активности родительской общественности.</w:t>
      </w:r>
    </w:p>
    <w:p w:rsidR="0041331A" w:rsidRPr="00872113" w:rsidRDefault="0041331A" w:rsidP="0041331A">
      <w:pPr>
        <w:contextualSpacing/>
        <w:jc w:val="both"/>
        <w:rPr>
          <w:color w:val="262626" w:themeColor="text1" w:themeTint="D9"/>
        </w:rPr>
      </w:pPr>
      <w:r w:rsidRPr="00872113">
        <w:rPr>
          <w:color w:val="262626" w:themeColor="text1" w:themeTint="D9"/>
        </w:rPr>
        <w:t xml:space="preserve"> По результатам </w:t>
      </w:r>
      <w:r w:rsidRPr="00872113">
        <w:rPr>
          <w:bCs/>
          <w:color w:val="262626" w:themeColor="text1" w:themeTint="D9"/>
        </w:rPr>
        <w:t xml:space="preserve">деятельности муниципальной системы образования </w:t>
      </w:r>
      <w:r w:rsidRPr="00872113">
        <w:rPr>
          <w:color w:val="262626" w:themeColor="text1" w:themeTint="D9"/>
        </w:rPr>
        <w:t>удалось достичь значимых результатов:</w:t>
      </w:r>
    </w:p>
    <w:p w:rsidR="0041331A" w:rsidRPr="00872113" w:rsidRDefault="0041331A" w:rsidP="0041331A">
      <w:pPr>
        <w:tabs>
          <w:tab w:val="left" w:pos="1080"/>
        </w:tabs>
        <w:contextualSpacing/>
        <w:jc w:val="both"/>
        <w:rPr>
          <w:color w:val="262626" w:themeColor="text1" w:themeTint="D9"/>
        </w:rPr>
      </w:pPr>
      <w:r w:rsidRPr="00872113">
        <w:rPr>
          <w:color w:val="262626" w:themeColor="text1" w:themeTint="D9"/>
        </w:rPr>
        <w:t>-формирование доступной, вариативной, качественной и эффективной  образовательной среды, ориентированной на развитие личности ребенка;</w:t>
      </w:r>
    </w:p>
    <w:p w:rsidR="0041331A" w:rsidRPr="00872113" w:rsidRDefault="0041331A" w:rsidP="0041331A">
      <w:pPr>
        <w:contextualSpacing/>
        <w:jc w:val="both"/>
        <w:rPr>
          <w:color w:val="262626" w:themeColor="text1" w:themeTint="D9"/>
        </w:rPr>
      </w:pPr>
      <w:r w:rsidRPr="00872113">
        <w:rPr>
          <w:rFonts w:eastAsia="BalticaC"/>
          <w:color w:val="262626" w:themeColor="text1" w:themeTint="D9"/>
        </w:rPr>
        <w:t>-</w:t>
      </w:r>
      <w:r w:rsidRPr="00872113">
        <w:rPr>
          <w:color w:val="262626" w:themeColor="text1" w:themeTint="D9"/>
        </w:rPr>
        <w:t>повышение профессиональной компетентности  педагогических кадров и их методической активности;</w:t>
      </w:r>
    </w:p>
    <w:p w:rsidR="0041331A" w:rsidRPr="00872113" w:rsidRDefault="0041331A" w:rsidP="0041331A">
      <w:pPr>
        <w:contextualSpacing/>
        <w:jc w:val="both"/>
        <w:rPr>
          <w:color w:val="262626" w:themeColor="text1" w:themeTint="D9"/>
        </w:rPr>
      </w:pPr>
      <w:r w:rsidRPr="00872113">
        <w:rPr>
          <w:color w:val="262626" w:themeColor="text1" w:themeTint="D9"/>
        </w:rPr>
        <w:t>- обеспечение открытости и доступности образовательных учреждений,</w:t>
      </w:r>
    </w:p>
    <w:p w:rsidR="0041331A" w:rsidRPr="00872113" w:rsidRDefault="0041331A" w:rsidP="0041331A">
      <w:pPr>
        <w:contextualSpacing/>
        <w:jc w:val="both"/>
        <w:rPr>
          <w:color w:val="262626" w:themeColor="text1" w:themeTint="D9"/>
        </w:rPr>
      </w:pPr>
      <w:r w:rsidRPr="00872113">
        <w:rPr>
          <w:color w:val="262626" w:themeColor="text1" w:themeTint="D9"/>
        </w:rPr>
        <w:t>- повышение уровня их комплексной безопасности.</w:t>
      </w:r>
    </w:p>
    <w:p w:rsidR="0041331A" w:rsidRPr="00872113" w:rsidRDefault="0041331A" w:rsidP="0041331A">
      <w:pPr>
        <w:jc w:val="both"/>
        <w:rPr>
          <w:i/>
          <w:color w:val="262626" w:themeColor="text1" w:themeTint="D9"/>
        </w:rPr>
      </w:pPr>
    </w:p>
    <w:p w:rsidR="0039621A" w:rsidRDefault="0039621A" w:rsidP="0039621A">
      <w:pPr>
        <w:rPr>
          <w:i/>
          <w:color w:val="262626" w:themeColor="text1" w:themeTint="D9"/>
        </w:rPr>
      </w:pPr>
      <w:r>
        <w:rPr>
          <w:i/>
          <w:color w:val="262626" w:themeColor="text1" w:themeTint="D9"/>
        </w:rPr>
        <w:t>Дошкольное образование</w:t>
      </w:r>
    </w:p>
    <w:p w:rsidR="0039621A" w:rsidRDefault="0039621A" w:rsidP="0039621A">
      <w:pPr>
        <w:rPr>
          <w:color w:val="262626" w:themeColor="text1" w:themeTint="D9"/>
        </w:rPr>
      </w:pPr>
      <w:r>
        <w:rPr>
          <w:color w:val="262626" w:themeColor="text1" w:themeTint="D9"/>
        </w:rPr>
        <w:t xml:space="preserve">В </w:t>
      </w:r>
      <w:proofErr w:type="spellStart"/>
      <w:r>
        <w:rPr>
          <w:color w:val="262626" w:themeColor="text1" w:themeTint="D9"/>
        </w:rPr>
        <w:t>Залесовском</w:t>
      </w:r>
      <w:proofErr w:type="spellEnd"/>
      <w:r>
        <w:rPr>
          <w:color w:val="262626" w:themeColor="text1" w:themeTint="D9"/>
        </w:rPr>
        <w:t xml:space="preserve"> районе уровень дошкольного образования реализуется в  8  образовательных организациях (далее - ОО), которые посещают </w:t>
      </w:r>
      <w:r>
        <w:rPr>
          <w:color w:val="4BACC6" w:themeColor="accent5"/>
        </w:rPr>
        <w:t>500</w:t>
      </w:r>
      <w:r>
        <w:rPr>
          <w:color w:val="262626" w:themeColor="text1" w:themeTint="D9"/>
        </w:rPr>
        <w:t xml:space="preserve"> детей. В 5  образовательных организациях работают группы кратковременного пребывания (далее - ГКП), в них  </w:t>
      </w:r>
      <w:r>
        <w:rPr>
          <w:color w:val="4BACC6" w:themeColor="accent5"/>
        </w:rPr>
        <w:t xml:space="preserve">41 </w:t>
      </w:r>
      <w:r>
        <w:rPr>
          <w:color w:val="262626" w:themeColor="text1" w:themeTint="D9"/>
        </w:rPr>
        <w:t xml:space="preserve">воспитанник.  Всего в районе услугами дошкольного образования охвачено </w:t>
      </w:r>
      <w:r>
        <w:rPr>
          <w:color w:val="4BACC6" w:themeColor="accent5"/>
        </w:rPr>
        <w:t>541</w:t>
      </w:r>
      <w:r>
        <w:rPr>
          <w:color w:val="262626" w:themeColor="text1" w:themeTint="D9"/>
        </w:rPr>
        <w:t xml:space="preserve"> воспитанник ОО.</w:t>
      </w:r>
    </w:p>
    <w:p w:rsidR="0039621A" w:rsidRDefault="0039621A" w:rsidP="0039621A">
      <w:pPr>
        <w:rPr>
          <w:color w:val="262626" w:themeColor="text1" w:themeTint="D9"/>
        </w:rPr>
      </w:pPr>
      <w:r>
        <w:rPr>
          <w:color w:val="262626" w:themeColor="text1" w:themeTint="D9"/>
        </w:rPr>
        <w:t xml:space="preserve">              В настоящее время современная система образования позволяет включить каждого ребенка в образовательное пространство. Поэтому в нашем районе  продолжают развиваться новые вариативные формы дошкольного образования: группы кратковременного пребывания, консультационные центры. В селах, где нет ДОУ,  услуги дошкольного образования  дети получают в ГКП. В помощь родителям (законным представителям), имеющих детей раннего возраста, не посещающих образовательные организации, работают специалисты в консультационных центрах. В 201</w:t>
      </w:r>
      <w:r>
        <w:rPr>
          <w:color w:val="4BACC6" w:themeColor="accent5"/>
        </w:rPr>
        <w:t>9</w:t>
      </w:r>
      <w:r>
        <w:rPr>
          <w:color w:val="262626" w:themeColor="text1" w:themeTint="D9"/>
        </w:rPr>
        <w:t xml:space="preserve"> году </w:t>
      </w:r>
      <w:r>
        <w:rPr>
          <w:color w:val="262626" w:themeColor="text1" w:themeTint="D9"/>
        </w:rPr>
        <w:lastRenderedPageBreak/>
        <w:t xml:space="preserve">зарегистрировано более </w:t>
      </w:r>
      <w:r>
        <w:rPr>
          <w:color w:val="4BACC6" w:themeColor="accent5"/>
        </w:rPr>
        <w:t xml:space="preserve">287 </w:t>
      </w:r>
      <w:r>
        <w:rPr>
          <w:color w:val="262626" w:themeColor="text1" w:themeTint="D9"/>
        </w:rPr>
        <w:t xml:space="preserve">обращений. Консультационные услуги получили и родители, имеющих детей-инвалидов и детей с  ограниченными возможностями здоровья (далее – ОВЗ).  Для обеспечения равных стартовых возможностей в получении дошкольного образования в дошкольных учреждениях предоставляются услуги </w:t>
      </w:r>
      <w:r>
        <w:rPr>
          <w:color w:val="4BACC6" w:themeColor="accent5"/>
        </w:rPr>
        <w:t>6</w:t>
      </w:r>
      <w:r>
        <w:rPr>
          <w:color w:val="262626" w:themeColor="text1" w:themeTint="D9"/>
        </w:rPr>
        <w:t xml:space="preserve"> детям-инвалидам </w:t>
      </w:r>
      <w:r>
        <w:rPr>
          <w:color w:val="4BACC6" w:themeColor="accent5"/>
        </w:rPr>
        <w:t>и детям с ОВЗ</w:t>
      </w:r>
      <w:r>
        <w:rPr>
          <w:color w:val="262626" w:themeColor="text1" w:themeTint="D9"/>
        </w:rPr>
        <w:t xml:space="preserve">. Семьи с детьми-инвалидами и детьми с ОВЗ дошкольного возраста заключили договоры и получают консультативную, диагностическую, методическую, психолого-педагогическую помощь в дошкольных организациях района. В дошкольных образовательных учреждениях имеется опыт инклюзивного образования детей с особыми образовательными потребностями в группах общеразвивающей направленности. </w:t>
      </w:r>
    </w:p>
    <w:p w:rsidR="0039621A" w:rsidRDefault="0039621A" w:rsidP="0039621A">
      <w:pPr>
        <w:rPr>
          <w:color w:val="4BACC6" w:themeColor="accent5"/>
        </w:rPr>
      </w:pPr>
      <w:r>
        <w:rPr>
          <w:color w:val="262626" w:themeColor="text1" w:themeTint="D9"/>
        </w:rPr>
        <w:t xml:space="preserve">            Анализ в системе дошкольного образования показал, что это большая работа по внедрению инновационных технологий, федерального государственного образовательного стандарта дошкольного образования  (ФГОС </w:t>
      </w:r>
      <w:proofErr w:type="gramStart"/>
      <w:r>
        <w:rPr>
          <w:color w:val="262626" w:themeColor="text1" w:themeTint="D9"/>
        </w:rPr>
        <w:t>ДО</w:t>
      </w:r>
      <w:proofErr w:type="gramEnd"/>
      <w:r>
        <w:rPr>
          <w:color w:val="262626" w:themeColor="text1" w:themeTint="D9"/>
        </w:rPr>
        <w:t xml:space="preserve">), </w:t>
      </w:r>
      <w:proofErr w:type="gramStart"/>
      <w:r>
        <w:rPr>
          <w:color w:val="262626" w:themeColor="text1" w:themeTint="D9"/>
        </w:rPr>
        <w:t>развитию</w:t>
      </w:r>
      <w:proofErr w:type="gramEnd"/>
      <w:r>
        <w:rPr>
          <w:color w:val="262626" w:themeColor="text1" w:themeTint="D9"/>
        </w:rPr>
        <w:t xml:space="preserve"> детей, по профессиональному росту педагогических работников.  Ежегодно педагогические работники ОО проходят аттестацию, повышают свой профессиональный уровень, специалисты принимают участие в районных, краевых и заочных всероссийских конкурсах, методических объединениях, стажерских площадках. </w:t>
      </w:r>
      <w:r>
        <w:rPr>
          <w:color w:val="4BACC6" w:themeColor="accent5"/>
        </w:rPr>
        <w:t xml:space="preserve">В декабре 2019 года 27 педагогических работников образовательных организаций (дошкольный уровень) прошли очные курсы повышения квалификации по теме «Раннее развитие детей», включая направление по работе с детьми с ограниченными возможностями здоровья. Курсы читали преподаватели </w:t>
      </w:r>
      <w:proofErr w:type="spellStart"/>
      <w:r>
        <w:rPr>
          <w:color w:val="4BACC6" w:themeColor="accent5"/>
        </w:rPr>
        <w:t>Алт</w:t>
      </w:r>
      <w:proofErr w:type="spellEnd"/>
      <w:r>
        <w:rPr>
          <w:color w:val="4BACC6" w:themeColor="accent5"/>
        </w:rPr>
        <w:t xml:space="preserve"> ГПУ.</w:t>
      </w:r>
    </w:p>
    <w:p w:rsidR="0039621A" w:rsidRDefault="0039621A" w:rsidP="0039621A">
      <w:pPr>
        <w:rPr>
          <w:color w:val="262626" w:themeColor="text1" w:themeTint="D9"/>
        </w:rPr>
      </w:pPr>
      <w:r>
        <w:rPr>
          <w:color w:val="262626" w:themeColor="text1" w:themeTint="D9"/>
        </w:rPr>
        <w:t xml:space="preserve">            С марта 2014 года ведется  работа в АИС «Е-услуги. Образование», путёвки в  образовательные организации выдаются в соответствии с электронной очередью. Для всех жителей доступна услуга по приему заявлений, постановке на учет в образовательные учреждения, реализующие основную образовательную программу дошкольного образования, в электронном виде. Ежегодно увеличивается количество мест, получающих услугу дошкольного образования. По итогам года в районе полностью обеспечены услугами дошкольного образования дети в возрасте с </w:t>
      </w:r>
      <w:r>
        <w:rPr>
          <w:color w:val="4BACC6" w:themeColor="accent5"/>
        </w:rPr>
        <w:t>2</w:t>
      </w:r>
      <w:r>
        <w:rPr>
          <w:color w:val="262626" w:themeColor="text1" w:themeTint="D9"/>
        </w:rPr>
        <w:t xml:space="preserve"> до 7 лет (по состоянию на </w:t>
      </w:r>
      <w:r>
        <w:rPr>
          <w:color w:val="4BACC6" w:themeColor="accent5"/>
        </w:rPr>
        <w:t>01.09.2019</w:t>
      </w:r>
      <w:r>
        <w:rPr>
          <w:color w:val="262626" w:themeColor="text1" w:themeTint="D9"/>
        </w:rPr>
        <w:t xml:space="preserve">). Актуальный спрос в детские сады в </w:t>
      </w:r>
      <w:proofErr w:type="spellStart"/>
      <w:r>
        <w:rPr>
          <w:color w:val="262626" w:themeColor="text1" w:themeTint="D9"/>
        </w:rPr>
        <w:t>с</w:t>
      </w:r>
      <w:proofErr w:type="gramStart"/>
      <w:r>
        <w:rPr>
          <w:color w:val="262626" w:themeColor="text1" w:themeTint="D9"/>
        </w:rPr>
        <w:t>.З</w:t>
      </w:r>
      <w:proofErr w:type="gramEnd"/>
      <w:r>
        <w:rPr>
          <w:color w:val="262626" w:themeColor="text1" w:themeTint="D9"/>
        </w:rPr>
        <w:t>алесово</w:t>
      </w:r>
      <w:proofErr w:type="spellEnd"/>
      <w:r>
        <w:rPr>
          <w:color w:val="262626" w:themeColor="text1" w:themeTint="D9"/>
        </w:rPr>
        <w:t xml:space="preserve"> для детей с 2 до 3 лет  закрывается доукомплектованием в течение года. </w:t>
      </w:r>
    </w:p>
    <w:p w:rsidR="0039621A" w:rsidRDefault="0039621A" w:rsidP="0039621A">
      <w:pPr>
        <w:rPr>
          <w:color w:val="262626" w:themeColor="text1" w:themeTint="D9"/>
        </w:rPr>
      </w:pPr>
      <w:r>
        <w:rPr>
          <w:color w:val="262626" w:themeColor="text1" w:themeTint="D9"/>
        </w:rPr>
        <w:t>К заседанию комиссии по распределению мест на новый учебный год очередность в ОО составила:</w:t>
      </w:r>
    </w:p>
    <w:p w:rsidR="0039621A" w:rsidRDefault="0039621A" w:rsidP="0039621A">
      <w:pPr>
        <w:rPr>
          <w:color w:val="262626" w:themeColor="text1" w:themeTint="D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2126"/>
        <w:gridCol w:w="2410"/>
        <w:gridCol w:w="2268"/>
      </w:tblGrid>
      <w:tr w:rsidR="0039621A" w:rsidTr="0039621A">
        <w:tc>
          <w:tcPr>
            <w:tcW w:w="2552"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Годы</w:t>
            </w:r>
          </w:p>
        </w:tc>
        <w:tc>
          <w:tcPr>
            <w:tcW w:w="2126" w:type="dxa"/>
            <w:tcBorders>
              <w:top w:val="single" w:sz="4" w:space="0" w:color="000000"/>
              <w:left w:val="single" w:sz="4" w:space="0" w:color="auto"/>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2017</w:t>
            </w:r>
          </w:p>
        </w:tc>
        <w:tc>
          <w:tcPr>
            <w:tcW w:w="2410" w:type="dxa"/>
            <w:tcBorders>
              <w:top w:val="single" w:sz="4" w:space="0" w:color="000000"/>
              <w:left w:val="single" w:sz="4" w:space="0" w:color="auto"/>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2018</w:t>
            </w:r>
          </w:p>
        </w:tc>
        <w:tc>
          <w:tcPr>
            <w:tcW w:w="2268" w:type="dxa"/>
            <w:tcBorders>
              <w:top w:val="single" w:sz="4" w:space="0" w:color="000000"/>
              <w:left w:val="single" w:sz="4" w:space="0" w:color="auto"/>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2019</w:t>
            </w:r>
          </w:p>
        </w:tc>
      </w:tr>
      <w:tr w:rsidR="0039621A" w:rsidTr="0039621A">
        <w:tc>
          <w:tcPr>
            <w:tcW w:w="2552"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Очередность в ОО</w:t>
            </w:r>
          </w:p>
        </w:tc>
        <w:tc>
          <w:tcPr>
            <w:tcW w:w="2126" w:type="dxa"/>
            <w:tcBorders>
              <w:top w:val="single" w:sz="4" w:space="0" w:color="000000"/>
              <w:left w:val="single" w:sz="4" w:space="0" w:color="auto"/>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177</w:t>
            </w:r>
          </w:p>
        </w:tc>
        <w:tc>
          <w:tcPr>
            <w:tcW w:w="2410" w:type="dxa"/>
            <w:tcBorders>
              <w:top w:val="single" w:sz="4" w:space="0" w:color="000000"/>
              <w:left w:val="single" w:sz="4" w:space="0" w:color="auto"/>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113</w:t>
            </w:r>
          </w:p>
        </w:tc>
        <w:tc>
          <w:tcPr>
            <w:tcW w:w="2268" w:type="dxa"/>
            <w:tcBorders>
              <w:top w:val="single" w:sz="4" w:space="0" w:color="000000"/>
              <w:left w:val="single" w:sz="4" w:space="0" w:color="auto"/>
              <w:bottom w:val="single" w:sz="4" w:space="0" w:color="000000"/>
              <w:right w:val="single" w:sz="4" w:space="0" w:color="000000"/>
            </w:tcBorders>
            <w:hideMark/>
          </w:tcPr>
          <w:p w:rsidR="0039621A" w:rsidRDefault="0039621A">
            <w:pPr>
              <w:spacing w:line="276" w:lineRule="auto"/>
              <w:rPr>
                <w:color w:val="4BACC6" w:themeColor="accent5"/>
                <w:lang w:eastAsia="en-US"/>
              </w:rPr>
            </w:pPr>
            <w:r>
              <w:rPr>
                <w:color w:val="4BACC6" w:themeColor="accent5"/>
                <w:lang w:eastAsia="en-US"/>
              </w:rPr>
              <w:t>92</w:t>
            </w:r>
          </w:p>
          <w:p w:rsidR="0039621A" w:rsidRDefault="0039621A">
            <w:pPr>
              <w:spacing w:line="276" w:lineRule="auto"/>
              <w:rPr>
                <w:color w:val="4BACC6" w:themeColor="accent5"/>
                <w:lang w:eastAsia="en-US"/>
              </w:rPr>
            </w:pPr>
            <w:r>
              <w:rPr>
                <w:color w:val="4BACC6" w:themeColor="accent5"/>
                <w:lang w:eastAsia="en-US"/>
              </w:rPr>
              <w:t>(на 31.12.2019)</w:t>
            </w:r>
          </w:p>
        </w:tc>
      </w:tr>
    </w:tbl>
    <w:p w:rsidR="0039621A" w:rsidRDefault="0039621A" w:rsidP="0039621A">
      <w:pPr>
        <w:rPr>
          <w:color w:val="262626" w:themeColor="text1" w:themeTint="D9"/>
        </w:rPr>
      </w:pPr>
      <w:r>
        <w:rPr>
          <w:color w:val="262626" w:themeColor="text1" w:themeTint="D9"/>
        </w:rPr>
        <w:t xml:space="preserve">            </w:t>
      </w:r>
    </w:p>
    <w:p w:rsidR="0039621A" w:rsidRDefault="0039621A" w:rsidP="0039621A">
      <w:pPr>
        <w:rPr>
          <w:color w:val="4F81BD" w:themeColor="accent1"/>
        </w:rPr>
      </w:pPr>
      <w:r>
        <w:rPr>
          <w:color w:val="262626" w:themeColor="text1" w:themeTint="D9"/>
        </w:rPr>
        <w:t xml:space="preserve">               </w:t>
      </w:r>
      <w:proofErr w:type="gramStart"/>
      <w:r>
        <w:rPr>
          <w:color w:val="262626" w:themeColor="text1" w:themeTint="D9"/>
        </w:rPr>
        <w:t xml:space="preserve">В соответствии с Федеральным законом  «Об образовании в Российской Федерации» от 29.12.2012 №273-ФЗ, постановлением  Администрации </w:t>
      </w:r>
      <w:proofErr w:type="spellStart"/>
      <w:r>
        <w:rPr>
          <w:color w:val="262626" w:themeColor="text1" w:themeTint="D9"/>
        </w:rPr>
        <w:t>Залесовского</w:t>
      </w:r>
      <w:proofErr w:type="spellEnd"/>
      <w:r>
        <w:rPr>
          <w:color w:val="262626" w:themeColor="text1" w:themeTint="D9"/>
        </w:rPr>
        <w:t xml:space="preserve"> района «Об установлении родительской платы за присмотр и уход за детьми в муниципальных образовательных организациях </w:t>
      </w:r>
      <w:proofErr w:type="spellStart"/>
      <w:r>
        <w:rPr>
          <w:color w:val="262626" w:themeColor="text1" w:themeTint="D9"/>
        </w:rPr>
        <w:t>Залесовского</w:t>
      </w:r>
      <w:proofErr w:type="spellEnd"/>
      <w:r>
        <w:rPr>
          <w:color w:val="262626" w:themeColor="text1" w:themeTint="D9"/>
        </w:rPr>
        <w:t xml:space="preserve"> района, реализующих образовательные  программы дошкольного образования» от </w:t>
      </w:r>
      <w:r>
        <w:rPr>
          <w:color w:val="4BACC6" w:themeColor="accent5"/>
        </w:rPr>
        <w:t>16.07.2019 № 412</w:t>
      </w:r>
      <w:r>
        <w:rPr>
          <w:color w:val="262626" w:themeColor="text1" w:themeTint="D9"/>
        </w:rPr>
        <w:t xml:space="preserve"> за присмотр и уход за детьми-инвалидами, детьми-сиротами и детьми, оставшимися без попечения родителей родительская плата не взимается.</w:t>
      </w:r>
      <w:proofErr w:type="gramEnd"/>
      <w:r>
        <w:rPr>
          <w:color w:val="262626" w:themeColor="text1" w:themeTint="D9"/>
        </w:rPr>
        <w:t xml:space="preserve">  Данной льготой пользуются родители (законные представители) </w:t>
      </w:r>
      <w:r>
        <w:rPr>
          <w:color w:val="4BACC6" w:themeColor="accent5"/>
        </w:rPr>
        <w:t>5</w:t>
      </w:r>
      <w:r>
        <w:rPr>
          <w:color w:val="262626" w:themeColor="text1" w:themeTint="D9"/>
        </w:rPr>
        <w:t xml:space="preserve"> </w:t>
      </w:r>
      <w:r>
        <w:rPr>
          <w:color w:val="4BACC6" w:themeColor="accent5"/>
        </w:rPr>
        <w:t xml:space="preserve">детей.  </w:t>
      </w:r>
      <w:proofErr w:type="gramStart"/>
      <w:r>
        <w:rPr>
          <w:color w:val="4BACC6" w:themeColor="accent5"/>
        </w:rPr>
        <w:t>Родительская</w:t>
      </w:r>
      <w:r>
        <w:rPr>
          <w:color w:val="4F81BD" w:themeColor="accent1"/>
        </w:rPr>
        <w:t xml:space="preserve"> плата за присмотр и уход за детьми в ОО </w:t>
      </w:r>
      <w:proofErr w:type="spellStart"/>
      <w:r>
        <w:rPr>
          <w:color w:val="4F81BD" w:themeColor="accent1"/>
        </w:rPr>
        <w:t>Залесовского</w:t>
      </w:r>
      <w:proofErr w:type="spellEnd"/>
      <w:r>
        <w:rPr>
          <w:color w:val="4F81BD" w:themeColor="accent1"/>
        </w:rPr>
        <w:t xml:space="preserve"> района, реализующих образовательную программу дошкольного образования с 01.08.2019 года установлена в размере1500 (одна тысяча пятьсот) рублей.</w:t>
      </w:r>
      <w:proofErr w:type="gramEnd"/>
    </w:p>
    <w:p w:rsidR="0039621A" w:rsidRDefault="0039621A" w:rsidP="0039621A">
      <w:pPr>
        <w:rPr>
          <w:color w:val="262626" w:themeColor="text1" w:themeTint="D9"/>
        </w:rPr>
      </w:pPr>
      <w:r>
        <w:rPr>
          <w:color w:val="262626" w:themeColor="text1" w:themeTint="D9"/>
        </w:rPr>
        <w:t xml:space="preserve">            Родителям (законным представителям), имеющих детей-инвалидов и детей с ОВЗ, которые получают дошкольное образование на дому самостоятельно, выплачивается компенсация затрат на воспитание и обучение на дому.     </w:t>
      </w:r>
    </w:p>
    <w:p w:rsidR="0039621A" w:rsidRDefault="0039621A" w:rsidP="0039621A">
      <w:pPr>
        <w:rPr>
          <w:color w:val="4BACC6" w:themeColor="accent5"/>
        </w:rPr>
      </w:pPr>
      <w:r>
        <w:rPr>
          <w:color w:val="262626" w:themeColor="text1" w:themeTint="D9"/>
        </w:rPr>
        <w:t xml:space="preserve">                С 2017 года произошли изменения в порядке и условиях предоставления  компенсации части родительской платы, взимаемой с родителей (законных представителей) за присмотр и уход за ребенком в ОО. Всего получателей компенсации </w:t>
      </w:r>
      <w:r>
        <w:rPr>
          <w:color w:val="4BACC6" w:themeColor="accent5"/>
        </w:rPr>
        <w:t xml:space="preserve">377 (131- многодетные, 246- семьи со среднедушевым доходом, не превышающим </w:t>
      </w:r>
      <w:r>
        <w:rPr>
          <w:color w:val="4BACC6" w:themeColor="accent5"/>
        </w:rPr>
        <w:lastRenderedPageBreak/>
        <w:t>прожиточный минимум): на первого ребенка – 91 (20%), второго – 155 (50%), третьего – 131 (70%).</w:t>
      </w:r>
    </w:p>
    <w:p w:rsidR="0039621A" w:rsidRDefault="0039621A" w:rsidP="0039621A">
      <w:pPr>
        <w:rPr>
          <w:color w:val="262626" w:themeColor="text1" w:themeTint="D9"/>
        </w:rPr>
      </w:pPr>
      <w:r>
        <w:rPr>
          <w:color w:val="262626" w:themeColor="text1" w:themeTint="D9"/>
        </w:rPr>
        <w:t xml:space="preserve">           С 2014 года в соответствии с ч.1 ст.8 ФЗ  от 29.12.2012 № 273-ФЗ «Об образовании в РФ» в расходы на обеспечение государственных гарантий реализации прав на получение общедоступного и бесплатного образования включены средства на приобретение учебных пособий, средств обучения, игрушек. Продолжается работа по благоустройству и замене, ремонту оборудования на участке. </w:t>
      </w:r>
    </w:p>
    <w:p w:rsidR="0039621A" w:rsidRDefault="0039621A" w:rsidP="0039621A">
      <w:pPr>
        <w:rPr>
          <w:color w:val="262626" w:themeColor="text1" w:themeTint="D9"/>
        </w:rPr>
      </w:pPr>
      <w:r>
        <w:rPr>
          <w:color w:val="262626" w:themeColor="text1" w:themeTint="D9"/>
        </w:rPr>
        <w:t xml:space="preserve">           Взаимодействие </w:t>
      </w:r>
      <w:r>
        <w:rPr>
          <w:color w:val="4F81BD" w:themeColor="accent1"/>
        </w:rPr>
        <w:t xml:space="preserve">образовательной организации </w:t>
      </w:r>
      <w:r>
        <w:rPr>
          <w:color w:val="262626" w:themeColor="text1" w:themeTint="D9"/>
        </w:rPr>
        <w:t xml:space="preserve">и семьи – задача, над которой работают коллективы дошкольных учреждений. В ОО разработана необходимая нормативно-правовая база по данному направлению, составлены перспективные планы по работе с семьей, заключены договоры, созданы информационные стенды. Родители являются активными участниками праздников, родительских собраний, оказывают помощь в благоустройстве </w:t>
      </w:r>
      <w:r>
        <w:rPr>
          <w:color w:val="4F81BD" w:themeColor="accent1"/>
        </w:rPr>
        <w:t>образовательных организаций.</w:t>
      </w:r>
    </w:p>
    <w:p w:rsidR="0039621A" w:rsidRDefault="0039621A" w:rsidP="0039621A">
      <w:pPr>
        <w:rPr>
          <w:color w:val="262626" w:themeColor="text1" w:themeTint="D9"/>
        </w:rPr>
      </w:pPr>
      <w:r>
        <w:rPr>
          <w:color w:val="262626" w:themeColor="text1" w:themeTint="D9"/>
        </w:rPr>
        <w:t xml:space="preserve">       Одним из приоритетных направлений работы образовательных</w:t>
      </w:r>
      <w:r>
        <w:rPr>
          <w:color w:val="4F81BD" w:themeColor="accent1"/>
        </w:rPr>
        <w:t xml:space="preserve"> организаций</w:t>
      </w:r>
      <w:r>
        <w:rPr>
          <w:color w:val="262626" w:themeColor="text1" w:themeTint="D9"/>
        </w:rPr>
        <w:t xml:space="preserve"> является сохранение и укрепление здоровья воспитанников. В ОО организована работа по охране и укреплению здоровья детей, проводится плановая работа по профилактике заболеваемости, улучшению питания и оздоровлению, проводятся мониторинги посещаемости. </w:t>
      </w:r>
    </w:p>
    <w:p w:rsidR="0041331A" w:rsidRPr="00872113" w:rsidRDefault="0041331A" w:rsidP="0041331A">
      <w:pPr>
        <w:jc w:val="both"/>
        <w:rPr>
          <w:color w:val="262626" w:themeColor="text1" w:themeTint="D9"/>
        </w:rPr>
      </w:pPr>
      <w:r w:rsidRPr="00872113">
        <w:rPr>
          <w:color w:val="262626" w:themeColor="text1" w:themeTint="D9"/>
        </w:rPr>
        <w:t>Продолжается работа по благоустройству</w:t>
      </w:r>
      <w:r>
        <w:rPr>
          <w:color w:val="262626" w:themeColor="text1" w:themeTint="D9"/>
        </w:rPr>
        <w:t xml:space="preserve"> территорий и зданий ОО, по </w:t>
      </w:r>
      <w:r w:rsidRPr="00872113">
        <w:rPr>
          <w:color w:val="262626" w:themeColor="text1" w:themeTint="D9"/>
        </w:rPr>
        <w:t xml:space="preserve">замене, ремонту оборудования на участке. </w:t>
      </w:r>
      <w:proofErr w:type="gramStart"/>
      <w:r>
        <w:rPr>
          <w:color w:val="262626" w:themeColor="text1" w:themeTint="D9"/>
        </w:rPr>
        <w:t>В 2018 году в рамках краевой адресной инвестиционной программы на 201</w:t>
      </w:r>
      <w:r w:rsidR="003E063E">
        <w:rPr>
          <w:color w:val="262626" w:themeColor="text1" w:themeTint="D9"/>
        </w:rPr>
        <w:t>9</w:t>
      </w:r>
      <w:r>
        <w:rPr>
          <w:color w:val="262626" w:themeColor="text1" w:themeTint="D9"/>
        </w:rPr>
        <w:t xml:space="preserve"> г. проведен капитальный ремонт оконных блоков, входн</w:t>
      </w:r>
      <w:r w:rsidR="003E063E">
        <w:rPr>
          <w:color w:val="262626" w:themeColor="text1" w:themeTint="D9"/>
        </w:rPr>
        <w:t>ых групп и крыши в МКДОУ д/с № 2</w:t>
      </w:r>
      <w:r>
        <w:rPr>
          <w:color w:val="262626" w:themeColor="text1" w:themeTint="D9"/>
        </w:rPr>
        <w:t xml:space="preserve"> «Р</w:t>
      </w:r>
      <w:r w:rsidR="003E063E">
        <w:rPr>
          <w:color w:val="262626" w:themeColor="text1" w:themeTint="D9"/>
        </w:rPr>
        <w:t>омашка</w:t>
      </w:r>
      <w:r>
        <w:rPr>
          <w:color w:val="262626" w:themeColor="text1" w:themeTint="D9"/>
        </w:rPr>
        <w:t>» с. Залесово</w:t>
      </w:r>
      <w:r w:rsidR="003E063E">
        <w:rPr>
          <w:color w:val="262626" w:themeColor="text1" w:themeTint="D9"/>
        </w:rPr>
        <w:t xml:space="preserve">, замена окон, входных групп и кровли в МКОУ </w:t>
      </w:r>
      <w:proofErr w:type="spellStart"/>
      <w:r w:rsidR="003E063E">
        <w:rPr>
          <w:color w:val="262626" w:themeColor="text1" w:themeTint="D9"/>
        </w:rPr>
        <w:t>Пещерская</w:t>
      </w:r>
      <w:proofErr w:type="spellEnd"/>
      <w:r w:rsidR="003E063E">
        <w:rPr>
          <w:color w:val="262626" w:themeColor="text1" w:themeTint="D9"/>
        </w:rPr>
        <w:t xml:space="preserve"> СОШ, замена окон и ремонт спортивного зала в МКОУ </w:t>
      </w:r>
      <w:proofErr w:type="spellStart"/>
      <w:r w:rsidR="003E063E">
        <w:rPr>
          <w:color w:val="262626" w:themeColor="text1" w:themeTint="D9"/>
        </w:rPr>
        <w:t>Борисовская</w:t>
      </w:r>
      <w:proofErr w:type="spellEnd"/>
      <w:r w:rsidR="003E063E">
        <w:rPr>
          <w:color w:val="262626" w:themeColor="text1" w:themeTint="D9"/>
        </w:rPr>
        <w:t xml:space="preserve"> СОШ, замена окон и входных групп в ЗМКУДО «ДЮСШ»</w:t>
      </w:r>
      <w:r>
        <w:rPr>
          <w:color w:val="262626" w:themeColor="text1" w:themeTint="D9"/>
        </w:rPr>
        <w:t>.</w:t>
      </w:r>
      <w:proofErr w:type="gramEnd"/>
      <w:r>
        <w:rPr>
          <w:color w:val="262626" w:themeColor="text1" w:themeTint="D9"/>
        </w:rPr>
        <w:t xml:space="preserve"> На эти цели было выделено </w:t>
      </w:r>
      <w:r w:rsidR="003E063E">
        <w:rPr>
          <w:color w:val="262626" w:themeColor="text1" w:themeTint="D9"/>
        </w:rPr>
        <w:t>1007</w:t>
      </w:r>
      <w:r>
        <w:rPr>
          <w:color w:val="262626" w:themeColor="text1" w:themeTint="D9"/>
        </w:rPr>
        <w:t>,</w:t>
      </w:r>
      <w:r w:rsidR="003E063E">
        <w:rPr>
          <w:color w:val="262626" w:themeColor="text1" w:themeTint="D9"/>
        </w:rPr>
        <w:t>621</w:t>
      </w:r>
      <w:r>
        <w:rPr>
          <w:color w:val="262626" w:themeColor="text1" w:themeTint="D9"/>
        </w:rPr>
        <w:t xml:space="preserve"> тыс. рублей из муниципального бюджета и </w:t>
      </w:r>
      <w:r w:rsidR="003E063E">
        <w:rPr>
          <w:color w:val="262626" w:themeColor="text1" w:themeTint="D9"/>
        </w:rPr>
        <w:t xml:space="preserve">9882,3 </w:t>
      </w:r>
      <w:r>
        <w:rPr>
          <w:color w:val="262626" w:themeColor="text1" w:themeTint="D9"/>
        </w:rPr>
        <w:t>тыс. рублей из краевого бюджета.</w:t>
      </w:r>
    </w:p>
    <w:p w:rsidR="0041331A" w:rsidRPr="00872113" w:rsidRDefault="0041331A" w:rsidP="0041331A">
      <w:pPr>
        <w:jc w:val="both"/>
        <w:rPr>
          <w:color w:val="262626" w:themeColor="text1" w:themeTint="D9"/>
        </w:rPr>
      </w:pPr>
      <w:r>
        <w:rPr>
          <w:color w:val="262626" w:themeColor="text1" w:themeTint="D9"/>
        </w:rPr>
        <w:t>Таким образом, м</w:t>
      </w:r>
      <w:r w:rsidRPr="00872113">
        <w:rPr>
          <w:color w:val="262626" w:themeColor="text1" w:themeTint="D9"/>
        </w:rPr>
        <w:t xml:space="preserve">одернизация системы дошкольного образования и выполнение Муниципальной программы развития дошкольного образования в </w:t>
      </w:r>
      <w:proofErr w:type="spellStart"/>
      <w:r w:rsidRPr="00872113">
        <w:rPr>
          <w:color w:val="262626" w:themeColor="text1" w:themeTint="D9"/>
        </w:rPr>
        <w:t>Залесовском</w:t>
      </w:r>
      <w:proofErr w:type="spellEnd"/>
      <w:r w:rsidRPr="00872113">
        <w:rPr>
          <w:color w:val="262626" w:themeColor="text1" w:themeTint="D9"/>
        </w:rPr>
        <w:t xml:space="preserve"> районе на 2015-2020 годы да</w:t>
      </w:r>
      <w:r>
        <w:rPr>
          <w:color w:val="262626" w:themeColor="text1" w:themeTint="D9"/>
        </w:rPr>
        <w:t xml:space="preserve">ла положительные результаты, </w:t>
      </w:r>
      <w:r w:rsidRPr="00872113">
        <w:rPr>
          <w:color w:val="262626" w:themeColor="text1" w:themeTint="D9"/>
        </w:rPr>
        <w:t xml:space="preserve">планомерно  </w:t>
      </w:r>
      <w:r w:rsidR="003E063E">
        <w:rPr>
          <w:color w:val="262626" w:themeColor="text1" w:themeTint="D9"/>
        </w:rPr>
        <w:t>улучшая условия реализации программ основного,</w:t>
      </w:r>
      <w:r w:rsidRPr="00872113">
        <w:rPr>
          <w:color w:val="262626" w:themeColor="text1" w:themeTint="D9"/>
        </w:rPr>
        <w:t xml:space="preserve"> дошкольного </w:t>
      </w:r>
      <w:r w:rsidR="003E063E">
        <w:rPr>
          <w:color w:val="262626" w:themeColor="text1" w:themeTint="D9"/>
        </w:rPr>
        <w:t xml:space="preserve">и дополнительного </w:t>
      </w:r>
      <w:r w:rsidRPr="00872113">
        <w:rPr>
          <w:color w:val="262626" w:themeColor="text1" w:themeTint="D9"/>
        </w:rPr>
        <w:t>образования в районе</w:t>
      </w:r>
      <w:r w:rsidR="003E063E">
        <w:rPr>
          <w:color w:val="262626" w:themeColor="text1" w:themeTint="D9"/>
        </w:rPr>
        <w:t>,</w:t>
      </w:r>
      <w:r w:rsidRPr="00872113">
        <w:rPr>
          <w:color w:val="262626" w:themeColor="text1" w:themeTint="D9"/>
        </w:rPr>
        <w:t xml:space="preserve"> и наметила пути развития системы.</w:t>
      </w:r>
    </w:p>
    <w:p w:rsidR="0041331A" w:rsidRPr="00872113" w:rsidRDefault="0041331A" w:rsidP="0041331A">
      <w:pPr>
        <w:jc w:val="both"/>
        <w:rPr>
          <w:color w:val="262626" w:themeColor="text1" w:themeTint="D9"/>
        </w:rPr>
      </w:pPr>
    </w:p>
    <w:p w:rsidR="0041331A" w:rsidRPr="00872113" w:rsidRDefault="0041331A" w:rsidP="0041331A">
      <w:pPr>
        <w:jc w:val="both"/>
        <w:rPr>
          <w:i/>
          <w:color w:val="262626" w:themeColor="text1" w:themeTint="D9"/>
        </w:rPr>
      </w:pPr>
      <w:r w:rsidRPr="00872113">
        <w:rPr>
          <w:i/>
          <w:color w:val="262626" w:themeColor="text1" w:themeTint="D9"/>
        </w:rPr>
        <w:t>Общее образование</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Основной целью деятельности комитета по образованию и образовательных организаций района в 201</w:t>
      </w:r>
      <w:r w:rsidR="003E063E">
        <w:rPr>
          <w:rFonts w:eastAsia="Calibri"/>
          <w:color w:val="262626" w:themeColor="text1" w:themeTint="D9"/>
          <w:lang w:eastAsia="en-US"/>
        </w:rPr>
        <w:t>9</w:t>
      </w:r>
      <w:r w:rsidRPr="00872113">
        <w:rPr>
          <w:rFonts w:eastAsia="Calibri"/>
          <w:color w:val="262626" w:themeColor="text1" w:themeTint="D9"/>
          <w:lang w:eastAsia="en-US"/>
        </w:rPr>
        <w:t xml:space="preserve"> г. являлось обеспечение бесплатного качественного общего образования через реализацию Федерального закона от 29.12</w:t>
      </w:r>
      <w:r>
        <w:rPr>
          <w:rFonts w:eastAsia="Calibri"/>
          <w:color w:val="262626" w:themeColor="text1" w:themeTint="D9"/>
          <w:lang w:eastAsia="en-US"/>
        </w:rPr>
        <w:t>.</w:t>
      </w:r>
      <w:r w:rsidRPr="00872113">
        <w:rPr>
          <w:rFonts w:eastAsia="Calibri"/>
          <w:color w:val="262626" w:themeColor="text1" w:themeTint="D9"/>
          <w:lang w:eastAsia="en-US"/>
        </w:rPr>
        <w:t>2012 №273-ФЗ «Об образовании в Российской Федерации», повышение доступности качественного образования, соответствующего современным потребностям общества, требованиям инновационного развития.</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Для достижения поставленной цели решались следующие задачи:</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1. реализация федеральных образовательных стандартов НОО, ООО, ОВЗ, подготовка к введению ФГОС ССО;</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2. обновление содержания общего образования (реализация концепций учебных предметов «Математика», «Русский язык», «История»);</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3. подготовка к государственной итоговой аттестации школьников (ЕГЭ, ОГЭ) и ВПР;</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 xml:space="preserve">4. развитие системы работы с </w:t>
      </w:r>
      <w:proofErr w:type="gramStart"/>
      <w:r w:rsidRPr="00872113">
        <w:rPr>
          <w:rFonts w:eastAsia="Calibri"/>
          <w:color w:val="262626" w:themeColor="text1" w:themeTint="D9"/>
          <w:lang w:eastAsia="en-US"/>
        </w:rPr>
        <w:t>одаренными</w:t>
      </w:r>
      <w:proofErr w:type="gramEnd"/>
      <w:r w:rsidRPr="00872113">
        <w:rPr>
          <w:rFonts w:eastAsia="Calibri"/>
          <w:color w:val="262626" w:themeColor="text1" w:themeTint="D9"/>
          <w:lang w:eastAsia="en-US"/>
        </w:rPr>
        <w:t xml:space="preserve"> и высоко мотивированными обучающимися;</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5. обеспечение доступности и качества образования детей с ограниченными возможностями здоровья, в том числе организация дистанционного обучения детей с инвалидностью;</w:t>
      </w:r>
    </w:p>
    <w:p w:rsidR="0041331A" w:rsidRPr="00872113" w:rsidRDefault="0041331A" w:rsidP="0041331A">
      <w:pPr>
        <w:tabs>
          <w:tab w:val="left" w:pos="1134"/>
        </w:tabs>
        <w:jc w:val="both"/>
        <w:rPr>
          <w:rFonts w:eastAsia="Calibri"/>
          <w:color w:val="262626" w:themeColor="text1" w:themeTint="D9"/>
          <w:lang w:eastAsia="en-US"/>
        </w:rPr>
      </w:pPr>
      <w:r w:rsidRPr="00872113">
        <w:rPr>
          <w:rFonts w:eastAsia="Calibri"/>
          <w:color w:val="262626" w:themeColor="text1" w:themeTint="D9"/>
          <w:lang w:eastAsia="en-US"/>
        </w:rPr>
        <w:t xml:space="preserve">6. обеспечение непрерывного психолого-педагогического сопровождения обучающихся с низкими образовательными потребностями, испытывающими трудности в освоении </w:t>
      </w:r>
      <w:r w:rsidRPr="00872113">
        <w:rPr>
          <w:rFonts w:eastAsia="Calibri"/>
          <w:color w:val="262626" w:themeColor="text1" w:themeTint="D9"/>
          <w:lang w:eastAsia="en-US"/>
        </w:rPr>
        <w:lastRenderedPageBreak/>
        <w:t xml:space="preserve">основных общеобразовательных программ, через службу </w:t>
      </w:r>
      <w:proofErr w:type="spellStart"/>
      <w:r w:rsidRPr="00872113">
        <w:rPr>
          <w:rFonts w:eastAsia="Calibri"/>
          <w:color w:val="262626" w:themeColor="text1" w:themeTint="D9"/>
          <w:lang w:eastAsia="en-US"/>
        </w:rPr>
        <w:t>психолого</w:t>
      </w:r>
      <w:proofErr w:type="spellEnd"/>
      <w:r w:rsidRPr="00872113">
        <w:rPr>
          <w:rFonts w:eastAsia="Calibri"/>
          <w:color w:val="262626" w:themeColor="text1" w:themeTint="D9"/>
          <w:lang w:eastAsia="en-US"/>
        </w:rPr>
        <w:t xml:space="preserve"> – педагогической, медицинской и социальной помощи;</w:t>
      </w:r>
    </w:p>
    <w:p w:rsidR="0041331A" w:rsidRPr="00872113" w:rsidRDefault="0041331A" w:rsidP="0041331A">
      <w:pPr>
        <w:tabs>
          <w:tab w:val="left" w:pos="1134"/>
        </w:tabs>
        <w:jc w:val="both"/>
        <w:rPr>
          <w:rFonts w:eastAsia="Calibri"/>
          <w:color w:val="262626" w:themeColor="text1" w:themeTint="D9"/>
          <w:lang w:eastAsia="en-US"/>
        </w:rPr>
      </w:pPr>
      <w:r w:rsidRPr="00872113">
        <w:rPr>
          <w:rFonts w:eastAsia="Calibri"/>
          <w:color w:val="262626" w:themeColor="text1" w:themeTint="D9"/>
          <w:lang w:eastAsia="en-US"/>
        </w:rPr>
        <w:t xml:space="preserve">7. внедрение образовательных технологий, обеспечивающих формирование предметных, </w:t>
      </w:r>
      <w:proofErr w:type="spellStart"/>
      <w:r w:rsidRPr="00872113">
        <w:rPr>
          <w:rFonts w:eastAsia="Calibri"/>
          <w:color w:val="262626" w:themeColor="text1" w:themeTint="D9"/>
          <w:lang w:eastAsia="en-US"/>
        </w:rPr>
        <w:t>метапредметных</w:t>
      </w:r>
      <w:proofErr w:type="spellEnd"/>
      <w:r w:rsidRPr="00872113">
        <w:rPr>
          <w:rFonts w:eastAsia="Calibri"/>
          <w:color w:val="262626" w:themeColor="text1" w:themeTint="D9"/>
          <w:lang w:eastAsia="en-US"/>
        </w:rPr>
        <w:t xml:space="preserve">, личностных результатов школьников с разным уровнем подготовки и мотивации, развитие </w:t>
      </w:r>
      <w:proofErr w:type="gramStart"/>
      <w:r w:rsidRPr="00872113">
        <w:rPr>
          <w:rFonts w:eastAsia="Calibri"/>
          <w:color w:val="262626" w:themeColor="text1" w:themeTint="D9"/>
          <w:lang w:eastAsia="en-US"/>
        </w:rPr>
        <w:t>системы оценки достижения планируемых результатов освоения основной образовательной программы</w:t>
      </w:r>
      <w:proofErr w:type="gramEnd"/>
      <w:r w:rsidRPr="00872113">
        <w:rPr>
          <w:rFonts w:eastAsia="Calibri"/>
          <w:color w:val="262626" w:themeColor="text1" w:themeTint="D9"/>
          <w:lang w:eastAsia="en-US"/>
        </w:rPr>
        <w:t>;</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8. использование результатов оценочных процедур (ЕГЭ, ОГЭ ВПР, НИКО) в организации методической работы;</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9. реализация учебно-методического комплекса по финансовой грамотности в ОО района;</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10. увеличение охвата старшеклассников профильным обучением;</w:t>
      </w:r>
    </w:p>
    <w:p w:rsidR="0041331A" w:rsidRPr="00872113" w:rsidRDefault="0041331A" w:rsidP="0041331A">
      <w:pPr>
        <w:jc w:val="both"/>
        <w:rPr>
          <w:rFonts w:eastAsia="Calibri"/>
          <w:color w:val="262626" w:themeColor="text1" w:themeTint="D9"/>
          <w:lang w:eastAsia="en-US"/>
        </w:rPr>
      </w:pPr>
      <w:r w:rsidRPr="00872113">
        <w:rPr>
          <w:rFonts w:eastAsia="Calibri"/>
          <w:color w:val="262626" w:themeColor="text1" w:themeTint="D9"/>
          <w:lang w:eastAsia="en-US"/>
        </w:rPr>
        <w:t>11. осуществление наблюдения за исполнением законодательства в области образования.</w:t>
      </w:r>
    </w:p>
    <w:p w:rsidR="0041331A" w:rsidRPr="00872113" w:rsidRDefault="0041331A" w:rsidP="0041331A">
      <w:pPr>
        <w:jc w:val="both"/>
        <w:rPr>
          <w:rFonts w:eastAsia="Calibri"/>
          <w:color w:val="262626" w:themeColor="text1" w:themeTint="D9"/>
          <w:lang w:eastAsia="en-US"/>
        </w:rPr>
      </w:pPr>
    </w:p>
    <w:p w:rsidR="0041331A" w:rsidRPr="00872113" w:rsidRDefault="0041331A" w:rsidP="0041331A">
      <w:pPr>
        <w:tabs>
          <w:tab w:val="left" w:pos="7513"/>
        </w:tabs>
        <w:jc w:val="both"/>
        <w:rPr>
          <w:rFonts w:eastAsia="Calibri"/>
          <w:color w:val="262626" w:themeColor="text1" w:themeTint="D9"/>
          <w:lang w:eastAsia="en-US"/>
        </w:rPr>
      </w:pPr>
      <w:r w:rsidRPr="00872113">
        <w:rPr>
          <w:rFonts w:eastAsia="Calibri"/>
          <w:color w:val="262626" w:themeColor="text1" w:themeTint="D9"/>
          <w:lang w:eastAsia="en-US"/>
        </w:rPr>
        <w:t xml:space="preserve">В </w:t>
      </w:r>
      <w:proofErr w:type="spellStart"/>
      <w:r w:rsidRPr="00872113">
        <w:rPr>
          <w:rFonts w:eastAsia="Calibri"/>
          <w:color w:val="262626" w:themeColor="text1" w:themeTint="D9"/>
          <w:lang w:eastAsia="en-US"/>
        </w:rPr>
        <w:t>Залесовском</w:t>
      </w:r>
      <w:proofErr w:type="spellEnd"/>
      <w:r w:rsidRPr="00872113">
        <w:rPr>
          <w:rFonts w:eastAsia="Calibri"/>
          <w:color w:val="262626" w:themeColor="text1" w:themeTint="D9"/>
          <w:lang w:eastAsia="en-US"/>
        </w:rPr>
        <w:t xml:space="preserve"> районе на 01.01.201</w:t>
      </w:r>
      <w:r w:rsidR="003E063E">
        <w:rPr>
          <w:rFonts w:eastAsia="Calibri"/>
          <w:color w:val="262626" w:themeColor="text1" w:themeTint="D9"/>
          <w:lang w:eastAsia="en-US"/>
        </w:rPr>
        <w:t>9</w:t>
      </w:r>
      <w:r w:rsidRPr="00872113">
        <w:rPr>
          <w:rFonts w:eastAsia="Calibri"/>
          <w:color w:val="262626" w:themeColor="text1" w:themeTint="D9"/>
          <w:lang w:eastAsia="en-US"/>
        </w:rPr>
        <w:t xml:space="preserve"> года функционировало 6 средних общеобразовательных организаций, имеющих статус юридического лица и 8 филиалов</w:t>
      </w:r>
      <w:r w:rsidR="003E063E">
        <w:rPr>
          <w:rFonts w:eastAsia="Calibri"/>
          <w:color w:val="262626" w:themeColor="text1" w:themeTint="D9"/>
          <w:lang w:eastAsia="en-US"/>
        </w:rPr>
        <w:t xml:space="preserve">: </w:t>
      </w:r>
      <w:r w:rsidRPr="00872113">
        <w:rPr>
          <w:rFonts w:eastAsia="Calibri"/>
          <w:color w:val="262626" w:themeColor="text1" w:themeTint="D9"/>
          <w:lang w:eastAsia="en-US"/>
        </w:rPr>
        <w:t xml:space="preserve"> 6 основных, 2 начальных. На начало 201</w:t>
      </w:r>
      <w:r w:rsidR="003E063E">
        <w:rPr>
          <w:rFonts w:eastAsia="Calibri"/>
          <w:color w:val="262626" w:themeColor="text1" w:themeTint="D9"/>
          <w:lang w:eastAsia="en-US"/>
        </w:rPr>
        <w:t>9-2020</w:t>
      </w:r>
      <w:r w:rsidRPr="00872113">
        <w:rPr>
          <w:rFonts w:eastAsia="Calibri"/>
          <w:color w:val="262626" w:themeColor="text1" w:themeTint="D9"/>
          <w:lang w:eastAsia="en-US"/>
        </w:rPr>
        <w:t xml:space="preserve"> учебного года численность обучающихся составила 16</w:t>
      </w:r>
      <w:r w:rsidR="003E063E">
        <w:rPr>
          <w:rFonts w:eastAsia="Calibri"/>
          <w:color w:val="262626" w:themeColor="text1" w:themeTint="D9"/>
          <w:lang w:eastAsia="en-US"/>
        </w:rPr>
        <w:t>20</w:t>
      </w:r>
      <w:r w:rsidRPr="00872113">
        <w:rPr>
          <w:rFonts w:eastAsia="Calibri"/>
          <w:color w:val="262626" w:themeColor="text1" w:themeTint="D9"/>
          <w:lang w:eastAsia="en-US"/>
        </w:rPr>
        <w:t xml:space="preserve">, что на </w:t>
      </w:r>
      <w:r w:rsidR="003E063E">
        <w:rPr>
          <w:rFonts w:eastAsia="Calibri"/>
          <w:color w:val="262626" w:themeColor="text1" w:themeTint="D9"/>
          <w:lang w:eastAsia="en-US"/>
        </w:rPr>
        <w:t>6</w:t>
      </w:r>
      <w:r w:rsidRPr="00872113">
        <w:rPr>
          <w:rFonts w:eastAsia="Calibri"/>
          <w:color w:val="262626" w:themeColor="text1" w:themeTint="D9"/>
          <w:lang w:eastAsia="en-US"/>
        </w:rPr>
        <w:t xml:space="preserve"> человек больше, чем в 201</w:t>
      </w:r>
      <w:r w:rsidR="003E063E">
        <w:rPr>
          <w:rFonts w:eastAsia="Calibri"/>
          <w:color w:val="262626" w:themeColor="text1" w:themeTint="D9"/>
          <w:lang w:eastAsia="en-US"/>
        </w:rPr>
        <w:t>8</w:t>
      </w:r>
      <w:r w:rsidRPr="00872113">
        <w:rPr>
          <w:rFonts w:eastAsia="Calibri"/>
          <w:color w:val="262626" w:themeColor="text1" w:themeTint="D9"/>
          <w:lang w:eastAsia="en-US"/>
        </w:rPr>
        <w:t>-201</w:t>
      </w:r>
      <w:r w:rsidR="003E063E">
        <w:rPr>
          <w:rFonts w:eastAsia="Calibri"/>
          <w:color w:val="262626" w:themeColor="text1" w:themeTint="D9"/>
          <w:lang w:eastAsia="en-US"/>
        </w:rPr>
        <w:t>9</w:t>
      </w:r>
      <w:r w:rsidRPr="00872113">
        <w:rPr>
          <w:rFonts w:eastAsia="Calibri"/>
          <w:color w:val="262626" w:themeColor="text1" w:themeTint="D9"/>
          <w:lang w:eastAsia="en-US"/>
        </w:rPr>
        <w:t xml:space="preserve"> учебном году.</w:t>
      </w:r>
    </w:p>
    <w:p w:rsidR="00065B2A" w:rsidRDefault="00065B2A" w:rsidP="00065B2A">
      <w:pPr>
        <w:jc w:val="both"/>
        <w:rPr>
          <w:rFonts w:eastAsia="Calibri"/>
          <w:lang w:eastAsia="en-US"/>
        </w:rPr>
      </w:pPr>
    </w:p>
    <w:p w:rsidR="00065B2A" w:rsidRDefault="00065B2A" w:rsidP="00065B2A">
      <w:pPr>
        <w:ind w:left="7080" w:firstLine="708"/>
        <w:rPr>
          <w:rFonts w:eastAsia="Calibri"/>
          <w:lang w:eastAsia="en-US"/>
        </w:rPr>
      </w:pPr>
      <w:r>
        <w:rPr>
          <w:rFonts w:eastAsia="Calibri"/>
          <w:lang w:eastAsia="en-US"/>
        </w:rPr>
        <w:t>Таблица 2</w:t>
      </w:r>
    </w:p>
    <w:p w:rsidR="00065B2A" w:rsidRDefault="00065B2A" w:rsidP="00065B2A">
      <w:pPr>
        <w:rPr>
          <w:rFonts w:eastAsia="Calibri"/>
          <w:lang w:eastAsia="en-US"/>
        </w:rPr>
      </w:pPr>
      <w:r>
        <w:rPr>
          <w:rFonts w:eastAsia="Calibri"/>
          <w:lang w:eastAsia="en-US"/>
        </w:rPr>
        <w:t xml:space="preserve">Численность </w:t>
      </w:r>
      <w:proofErr w:type="gramStart"/>
      <w:r>
        <w:rPr>
          <w:rFonts w:eastAsia="Calibri"/>
          <w:lang w:eastAsia="en-US"/>
        </w:rPr>
        <w:t>обучающихся</w:t>
      </w:r>
      <w:proofErr w:type="gramEnd"/>
      <w:r>
        <w:rPr>
          <w:rFonts w:eastAsia="Calibri"/>
          <w:lang w:eastAsia="en-US"/>
        </w:rPr>
        <w:t xml:space="preserve"> в общеобразовательных организациях2014-2018 </w:t>
      </w:r>
      <w:proofErr w:type="spellStart"/>
      <w:r>
        <w:rPr>
          <w:rFonts w:eastAsia="Calibri"/>
          <w:lang w:eastAsia="en-US"/>
        </w:rPr>
        <w:t>г.г</w:t>
      </w:r>
      <w:proofErr w:type="spellEnd"/>
      <w:r>
        <w:rPr>
          <w:rFonts w:eastAsia="Calibri"/>
          <w:lang w:eastAsia="en-US"/>
        </w:rPr>
        <w:t>.</w:t>
      </w:r>
    </w:p>
    <w:tbl>
      <w:tblPr>
        <w:tblStyle w:val="51"/>
        <w:tblW w:w="0" w:type="auto"/>
        <w:tblLook w:val="04A0" w:firstRow="1" w:lastRow="0" w:firstColumn="1" w:lastColumn="0" w:noHBand="0" w:noVBand="1"/>
      </w:tblPr>
      <w:tblGrid>
        <w:gridCol w:w="1590"/>
        <w:gridCol w:w="1534"/>
        <w:gridCol w:w="1534"/>
        <w:gridCol w:w="1534"/>
        <w:gridCol w:w="1534"/>
        <w:gridCol w:w="1534"/>
      </w:tblGrid>
      <w:tr w:rsidR="00065B2A" w:rsidTr="00065B2A">
        <w:tc>
          <w:tcPr>
            <w:tcW w:w="1590"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Год</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2015</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2016</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2017</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2018</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2019</w:t>
            </w:r>
          </w:p>
        </w:tc>
      </w:tr>
      <w:tr w:rsidR="00065B2A" w:rsidTr="00065B2A">
        <w:tc>
          <w:tcPr>
            <w:tcW w:w="1590"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Численность</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1533</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1567</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1579</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1614</w:t>
            </w:r>
          </w:p>
        </w:tc>
        <w:tc>
          <w:tcPr>
            <w:tcW w:w="1534"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1620</w:t>
            </w:r>
          </w:p>
        </w:tc>
      </w:tr>
    </w:tbl>
    <w:p w:rsidR="00065B2A" w:rsidRDefault="00065B2A" w:rsidP="00065B2A">
      <w:pPr>
        <w:tabs>
          <w:tab w:val="left" w:pos="7513"/>
        </w:tabs>
        <w:rPr>
          <w:rFonts w:eastAsia="Calibri"/>
          <w:lang w:eastAsia="en-US"/>
        </w:rPr>
      </w:pPr>
    </w:p>
    <w:p w:rsidR="00065B2A" w:rsidRDefault="00065B2A" w:rsidP="00065B2A">
      <w:pPr>
        <w:tabs>
          <w:tab w:val="left" w:pos="7513"/>
        </w:tabs>
        <w:jc w:val="both"/>
        <w:rPr>
          <w:rFonts w:eastAsia="Calibri"/>
          <w:lang w:eastAsia="en-US"/>
        </w:rPr>
      </w:pPr>
      <w:r>
        <w:rPr>
          <w:rFonts w:eastAsia="Calibri"/>
          <w:lang w:eastAsia="en-US"/>
        </w:rPr>
        <w:t xml:space="preserve">Данные, приведенные в таблице 1, свидетельствуют о росте численности </w:t>
      </w:r>
      <w:proofErr w:type="gramStart"/>
      <w:r>
        <w:rPr>
          <w:rFonts w:eastAsia="Calibri"/>
          <w:lang w:eastAsia="en-US"/>
        </w:rPr>
        <w:t>обучающихся</w:t>
      </w:r>
      <w:proofErr w:type="gramEnd"/>
      <w:r>
        <w:rPr>
          <w:rFonts w:eastAsia="Calibri"/>
          <w:lang w:eastAsia="en-US"/>
        </w:rPr>
        <w:t xml:space="preserve"> в </w:t>
      </w:r>
      <w:proofErr w:type="spellStart"/>
      <w:r>
        <w:rPr>
          <w:rFonts w:eastAsia="Calibri"/>
          <w:lang w:eastAsia="en-US"/>
        </w:rPr>
        <w:t>Залесовском</w:t>
      </w:r>
      <w:proofErr w:type="spellEnd"/>
      <w:r>
        <w:rPr>
          <w:rFonts w:eastAsia="Calibri"/>
          <w:lang w:eastAsia="en-US"/>
        </w:rPr>
        <w:t xml:space="preserve"> районе.</w:t>
      </w:r>
    </w:p>
    <w:p w:rsidR="00065B2A" w:rsidRDefault="00065B2A" w:rsidP="00065B2A">
      <w:pPr>
        <w:tabs>
          <w:tab w:val="left" w:pos="7513"/>
        </w:tabs>
        <w:jc w:val="both"/>
        <w:rPr>
          <w:rFonts w:eastAsia="Calibri"/>
          <w:lang w:eastAsia="en-US"/>
        </w:rPr>
      </w:pPr>
      <w:r>
        <w:rPr>
          <w:rFonts w:eastAsia="Calibri"/>
          <w:lang w:eastAsia="en-US"/>
        </w:rPr>
        <w:t xml:space="preserve">В 2018-2019 учебном году было сформировано 149 классов-комплектов. Средняя наполняемость существенно не изменилась в сравнении с предыдущим годом и составила в 1-4 классах – 10,8 (2017-2018 учебный год – 10,6), в 5-9 классах – 11,5 (2017-2018 учебный год – 9,7), в 10-11 классах – 9,3 (2017-2018 учебный год – 8,3). </w:t>
      </w:r>
    </w:p>
    <w:p w:rsidR="00065B2A" w:rsidRDefault="00065B2A" w:rsidP="00065B2A">
      <w:pPr>
        <w:tabs>
          <w:tab w:val="left" w:pos="7513"/>
        </w:tabs>
        <w:jc w:val="both"/>
        <w:rPr>
          <w:rFonts w:eastAsia="Calibri"/>
          <w:lang w:eastAsia="en-US"/>
        </w:rPr>
      </w:pPr>
      <w:r>
        <w:rPr>
          <w:rFonts w:eastAsia="Calibri"/>
          <w:lang w:eastAsia="en-US"/>
        </w:rPr>
        <w:t xml:space="preserve">Снизился процент качества знаний (42 %). Успеваемость осталась на прежнем уровне. Снижение успеваемости наблюдается в МКОУ </w:t>
      </w:r>
      <w:proofErr w:type="spellStart"/>
      <w:r>
        <w:rPr>
          <w:rFonts w:eastAsia="Calibri"/>
          <w:lang w:eastAsia="en-US"/>
        </w:rPr>
        <w:t>Борисовская</w:t>
      </w:r>
      <w:proofErr w:type="spellEnd"/>
      <w:r>
        <w:rPr>
          <w:rFonts w:eastAsia="Calibri"/>
          <w:lang w:eastAsia="en-US"/>
        </w:rPr>
        <w:t xml:space="preserve"> СОШ, </w:t>
      </w:r>
      <w:proofErr w:type="spellStart"/>
      <w:r>
        <w:rPr>
          <w:rFonts w:eastAsia="Calibri"/>
          <w:lang w:eastAsia="en-US"/>
        </w:rPr>
        <w:t>Думчевская</w:t>
      </w:r>
      <w:proofErr w:type="spellEnd"/>
      <w:r>
        <w:rPr>
          <w:rFonts w:eastAsia="Calibri"/>
          <w:lang w:eastAsia="en-US"/>
        </w:rPr>
        <w:t xml:space="preserve"> ООШ, </w:t>
      </w:r>
      <w:proofErr w:type="spellStart"/>
      <w:r>
        <w:rPr>
          <w:rFonts w:eastAsia="Calibri"/>
          <w:lang w:eastAsia="en-US"/>
        </w:rPr>
        <w:t>Залесовская</w:t>
      </w:r>
      <w:proofErr w:type="spellEnd"/>
      <w:r>
        <w:rPr>
          <w:rFonts w:eastAsia="Calibri"/>
          <w:lang w:eastAsia="en-US"/>
        </w:rPr>
        <w:t xml:space="preserve"> ООШ, </w:t>
      </w:r>
      <w:proofErr w:type="spellStart"/>
      <w:r>
        <w:rPr>
          <w:rFonts w:eastAsia="Calibri"/>
          <w:lang w:eastAsia="en-US"/>
        </w:rPr>
        <w:t>Талицкая</w:t>
      </w:r>
      <w:proofErr w:type="spellEnd"/>
      <w:r>
        <w:rPr>
          <w:rFonts w:eastAsia="Calibri"/>
          <w:lang w:eastAsia="en-US"/>
        </w:rPr>
        <w:t xml:space="preserve"> ООШ. Качество знаний снижается в МКОУ </w:t>
      </w:r>
      <w:proofErr w:type="spellStart"/>
      <w:r>
        <w:rPr>
          <w:rFonts w:eastAsia="Calibri"/>
          <w:lang w:eastAsia="en-US"/>
        </w:rPr>
        <w:t>Залесовская</w:t>
      </w:r>
      <w:proofErr w:type="spellEnd"/>
      <w:r>
        <w:rPr>
          <w:rFonts w:eastAsia="Calibri"/>
          <w:lang w:eastAsia="en-US"/>
        </w:rPr>
        <w:t xml:space="preserve"> СОШ № 2, МКОУ </w:t>
      </w:r>
      <w:proofErr w:type="spellStart"/>
      <w:r>
        <w:rPr>
          <w:rFonts w:eastAsia="Calibri"/>
          <w:lang w:eastAsia="en-US"/>
        </w:rPr>
        <w:t>Шатуновская</w:t>
      </w:r>
      <w:proofErr w:type="spellEnd"/>
      <w:r>
        <w:rPr>
          <w:rFonts w:eastAsia="Calibri"/>
          <w:lang w:eastAsia="en-US"/>
        </w:rPr>
        <w:t xml:space="preserve"> СОШ, МКОУ </w:t>
      </w:r>
      <w:proofErr w:type="spellStart"/>
      <w:r>
        <w:rPr>
          <w:rFonts w:eastAsia="Calibri"/>
          <w:lang w:eastAsia="en-US"/>
        </w:rPr>
        <w:t>Пещерская</w:t>
      </w:r>
      <w:proofErr w:type="spellEnd"/>
      <w:r>
        <w:rPr>
          <w:rFonts w:eastAsia="Calibri"/>
          <w:lang w:eastAsia="en-US"/>
        </w:rPr>
        <w:t xml:space="preserve"> СОШ, </w:t>
      </w:r>
      <w:proofErr w:type="spellStart"/>
      <w:r>
        <w:rPr>
          <w:rFonts w:eastAsia="Calibri"/>
          <w:lang w:eastAsia="en-US"/>
        </w:rPr>
        <w:t>Залесовская</w:t>
      </w:r>
      <w:proofErr w:type="spellEnd"/>
      <w:r>
        <w:rPr>
          <w:rFonts w:eastAsia="Calibri"/>
          <w:lang w:eastAsia="en-US"/>
        </w:rPr>
        <w:t xml:space="preserve"> ООШ, </w:t>
      </w:r>
      <w:proofErr w:type="spellStart"/>
      <w:r>
        <w:rPr>
          <w:rFonts w:eastAsia="Calibri"/>
          <w:lang w:eastAsia="en-US"/>
        </w:rPr>
        <w:t>Муравьевскаяо</w:t>
      </w:r>
      <w:proofErr w:type="spellEnd"/>
      <w:r>
        <w:rPr>
          <w:rFonts w:eastAsia="Calibri"/>
          <w:lang w:eastAsia="en-US"/>
        </w:rPr>
        <w:t xml:space="preserve"> ООШ, </w:t>
      </w:r>
      <w:proofErr w:type="spellStart"/>
      <w:r>
        <w:rPr>
          <w:rFonts w:eastAsia="Calibri"/>
          <w:lang w:eastAsia="en-US"/>
        </w:rPr>
        <w:t>Талицкая</w:t>
      </w:r>
      <w:proofErr w:type="spellEnd"/>
      <w:r>
        <w:rPr>
          <w:rFonts w:eastAsia="Calibri"/>
          <w:lang w:eastAsia="en-US"/>
        </w:rPr>
        <w:t xml:space="preserve"> ООШ. В МКОУ Черемушкинская СОШ, </w:t>
      </w:r>
      <w:proofErr w:type="spellStart"/>
      <w:r>
        <w:rPr>
          <w:rFonts w:eastAsia="Calibri"/>
          <w:lang w:eastAsia="en-US"/>
        </w:rPr>
        <w:t>Тундрихинская</w:t>
      </w:r>
      <w:proofErr w:type="spellEnd"/>
      <w:r>
        <w:rPr>
          <w:rFonts w:eastAsia="Calibri"/>
          <w:lang w:eastAsia="en-US"/>
        </w:rPr>
        <w:t xml:space="preserve"> НОШ, Каменская ООШ, </w:t>
      </w:r>
      <w:proofErr w:type="spellStart"/>
      <w:r>
        <w:rPr>
          <w:rFonts w:eastAsia="Calibri"/>
          <w:lang w:eastAsia="en-US"/>
        </w:rPr>
        <w:t>Заплывинская</w:t>
      </w:r>
      <w:proofErr w:type="spellEnd"/>
      <w:r>
        <w:rPr>
          <w:rFonts w:eastAsia="Calibri"/>
          <w:lang w:eastAsia="en-US"/>
        </w:rPr>
        <w:t xml:space="preserve"> НОШ качество знаний повысилось.</w:t>
      </w:r>
    </w:p>
    <w:p w:rsidR="00065B2A" w:rsidRDefault="00065B2A" w:rsidP="00065B2A">
      <w:pPr>
        <w:autoSpaceDE w:val="0"/>
        <w:autoSpaceDN w:val="0"/>
        <w:adjustRightInd w:val="0"/>
        <w:ind w:left="7080" w:firstLine="708"/>
        <w:rPr>
          <w:rFonts w:eastAsia="Calibri"/>
          <w:lang w:eastAsia="en-US"/>
        </w:rPr>
      </w:pPr>
      <w:r>
        <w:rPr>
          <w:rFonts w:eastAsia="Calibri"/>
          <w:lang w:eastAsia="en-US"/>
        </w:rPr>
        <w:t>Таблица 3</w:t>
      </w:r>
    </w:p>
    <w:p w:rsidR="00065B2A" w:rsidRDefault="00065B2A" w:rsidP="00065B2A">
      <w:pPr>
        <w:autoSpaceDE w:val="0"/>
        <w:autoSpaceDN w:val="0"/>
        <w:adjustRightInd w:val="0"/>
        <w:rPr>
          <w:rFonts w:eastAsia="Calibri"/>
          <w:lang w:eastAsia="en-US"/>
        </w:rPr>
      </w:pPr>
      <w:r>
        <w:rPr>
          <w:rFonts w:eastAsia="Calibri"/>
          <w:lang w:eastAsia="en-US"/>
        </w:rPr>
        <w:t>Успеваемость и качество знаний обучающихся</w:t>
      </w:r>
    </w:p>
    <w:tbl>
      <w:tblPr>
        <w:tblStyle w:val="51"/>
        <w:tblW w:w="9570" w:type="dxa"/>
        <w:tblLayout w:type="fixed"/>
        <w:tblLook w:val="04A0" w:firstRow="1" w:lastRow="0" w:firstColumn="1" w:lastColumn="0" w:noHBand="0" w:noVBand="1"/>
      </w:tblPr>
      <w:tblGrid>
        <w:gridCol w:w="1670"/>
        <w:gridCol w:w="1272"/>
        <w:gridCol w:w="1276"/>
        <w:gridCol w:w="1276"/>
        <w:gridCol w:w="1276"/>
        <w:gridCol w:w="1275"/>
        <w:gridCol w:w="1525"/>
      </w:tblGrid>
      <w:tr w:rsidR="00065B2A" w:rsidTr="00065B2A">
        <w:tc>
          <w:tcPr>
            <w:tcW w:w="1671"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ОО</w:t>
            </w:r>
          </w:p>
        </w:tc>
        <w:tc>
          <w:tcPr>
            <w:tcW w:w="3824" w:type="dxa"/>
            <w:gridSpan w:val="3"/>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Успеваемость</w:t>
            </w:r>
          </w:p>
        </w:tc>
        <w:tc>
          <w:tcPr>
            <w:tcW w:w="4076" w:type="dxa"/>
            <w:gridSpan w:val="3"/>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Качество знаний</w:t>
            </w:r>
          </w:p>
        </w:tc>
      </w:tr>
      <w:tr w:rsidR="00065B2A" w:rsidTr="00065B2A">
        <w:tc>
          <w:tcPr>
            <w:tcW w:w="1671" w:type="dxa"/>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2016-2017</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2017-2018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2018-2019</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2016-2017</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2017-2018</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2018-2019</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ЗСОШ № 1</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42</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47</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45</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ЗСОШ № 2</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97,7</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99</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44</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42,6</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43,5</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ЧСОШ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95,7</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93,3</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97</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42,7</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35,8</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41</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ШСОШ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99</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69</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b/>
                <w:i/>
                <w:lang w:eastAsia="en-US"/>
              </w:rPr>
              <w:t>64</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i/>
                <w:lang w:eastAsia="en-US"/>
              </w:rPr>
            </w:pPr>
            <w:r>
              <w:rPr>
                <w:rFonts w:eastAsia="Calibri"/>
                <w:b/>
                <w:i/>
                <w:lang w:eastAsia="en-US"/>
              </w:rPr>
              <w:t>56</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БСОШ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97</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95</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45</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43</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51</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proofErr w:type="gramStart"/>
            <w:r>
              <w:rPr>
                <w:rFonts w:eastAsia="Calibri"/>
                <w:lang w:eastAsia="en-US"/>
              </w:rPr>
              <w:t>Б-К</w:t>
            </w:r>
            <w:proofErr w:type="gramEnd"/>
            <w:r>
              <w:rPr>
                <w:rFonts w:eastAsia="Calibri"/>
                <w:lang w:eastAsia="en-US"/>
              </w:rPr>
              <w:t xml:space="preserve"> ООШ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i/>
                <w:lang w:eastAsia="en-US"/>
              </w:rPr>
            </w:pPr>
            <w:r>
              <w:rPr>
                <w:rFonts w:eastAsia="Calibri"/>
                <w:b/>
                <w: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i/>
                <w:lang w:eastAsia="en-US"/>
              </w:rPr>
            </w:pPr>
            <w:r>
              <w:rPr>
                <w:rFonts w:eastAsia="Calibri"/>
                <w:b/>
                <w:i/>
                <w:lang w:eastAsia="en-US"/>
              </w:rPr>
              <w:t>94</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i/>
                <w:lang w:eastAsia="en-US"/>
              </w:rPr>
            </w:pPr>
            <w:r>
              <w:rPr>
                <w:rFonts w:eastAsia="Calibri"/>
                <w:b/>
                <w:i/>
                <w:lang w:eastAsia="en-US"/>
              </w:rPr>
              <w:t>95</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i/>
                <w:lang w:eastAsia="en-US"/>
              </w:rPr>
            </w:pPr>
            <w:r>
              <w:rPr>
                <w:rFonts w:eastAsia="Calibri"/>
                <w:b/>
                <w:i/>
                <w:lang w:eastAsia="en-US"/>
              </w:rPr>
              <w:t>66</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i/>
                <w:lang w:eastAsia="en-US"/>
              </w:rPr>
            </w:pPr>
            <w:r>
              <w:rPr>
                <w:rFonts w:eastAsia="Calibri"/>
                <w:b/>
                <w:i/>
                <w:lang w:eastAsia="en-US"/>
              </w:rPr>
              <w:t>56</w:t>
            </w:r>
          </w:p>
        </w:tc>
        <w:tc>
          <w:tcPr>
            <w:tcW w:w="1525" w:type="dxa"/>
            <w:tcBorders>
              <w:top w:val="single" w:sz="4" w:space="0" w:color="auto"/>
              <w:left w:val="single" w:sz="4" w:space="0" w:color="auto"/>
              <w:bottom w:val="single" w:sz="4" w:space="0" w:color="auto"/>
              <w:right w:val="single" w:sz="4" w:space="0" w:color="auto"/>
            </w:tcBorders>
          </w:tcPr>
          <w:p w:rsidR="00065B2A" w:rsidRDefault="00065B2A">
            <w:pPr>
              <w:rPr>
                <w:rFonts w:eastAsia="Calibri"/>
                <w:b/>
                <w:i/>
                <w:lang w:eastAsia="en-US"/>
              </w:rPr>
            </w:pP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proofErr w:type="spellStart"/>
            <w:r>
              <w:rPr>
                <w:rFonts w:eastAsia="Calibri"/>
                <w:lang w:eastAsia="en-US"/>
              </w:rPr>
              <w:t>Тундр</w:t>
            </w:r>
            <w:proofErr w:type="gramStart"/>
            <w:r>
              <w:rPr>
                <w:rFonts w:eastAsia="Calibri"/>
                <w:lang w:eastAsia="en-US"/>
              </w:rPr>
              <w:t>.Н</w:t>
            </w:r>
            <w:proofErr w:type="gramEnd"/>
            <w:r>
              <w:rPr>
                <w:rFonts w:eastAsia="Calibri"/>
                <w:lang w:eastAsia="en-US"/>
              </w:rPr>
              <w:t>ОШ</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47</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38</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50</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ПСОШ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51,4</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46,6</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40,2</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КООШ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52</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41</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42,9</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ДООШ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98,1</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94</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45,3</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42</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43</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proofErr w:type="spellStart"/>
            <w:r>
              <w:rPr>
                <w:rFonts w:eastAsia="Calibri"/>
                <w:lang w:eastAsia="en-US"/>
              </w:rPr>
              <w:t>Заплыв</w:t>
            </w:r>
            <w:proofErr w:type="gramStart"/>
            <w:r>
              <w:rPr>
                <w:rFonts w:eastAsia="Calibri"/>
                <w:lang w:eastAsia="en-US"/>
              </w:rPr>
              <w:t>.Н</w:t>
            </w:r>
            <w:proofErr w:type="gramEnd"/>
            <w:r>
              <w:rPr>
                <w:rFonts w:eastAsia="Calibri"/>
                <w:lang w:eastAsia="en-US"/>
              </w:rPr>
              <w:t>ОШ</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95</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42,1</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36</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66</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МООШ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93</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43</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43</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37</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ЗООШ</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92</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43,9</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44</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32,7</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proofErr w:type="spellStart"/>
            <w:r>
              <w:rPr>
                <w:rFonts w:eastAsia="Calibri"/>
                <w:lang w:eastAsia="en-US"/>
              </w:rPr>
              <w:lastRenderedPageBreak/>
              <w:t>Тал</w:t>
            </w:r>
            <w:proofErr w:type="gramStart"/>
            <w:r>
              <w:rPr>
                <w:rFonts w:eastAsia="Calibri"/>
                <w:lang w:eastAsia="en-US"/>
              </w:rPr>
              <w:t>.О</w:t>
            </w:r>
            <w:proofErr w:type="gramEnd"/>
            <w:r>
              <w:rPr>
                <w:rFonts w:eastAsia="Calibri"/>
                <w:lang w:eastAsia="en-US"/>
              </w:rPr>
              <w:t>ОШ</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93</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36</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35</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27</w:t>
            </w:r>
          </w:p>
        </w:tc>
      </w:tr>
      <w:tr w:rsidR="00065B2A" w:rsidTr="00065B2A">
        <w:tc>
          <w:tcPr>
            <w:tcW w:w="167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Итого</w:t>
            </w:r>
          </w:p>
        </w:tc>
        <w:tc>
          <w:tcPr>
            <w:tcW w:w="127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98,3</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47</w:t>
            </w:r>
          </w:p>
        </w:tc>
        <w:tc>
          <w:tcPr>
            <w:tcW w:w="127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46</w:t>
            </w:r>
          </w:p>
        </w:tc>
        <w:tc>
          <w:tcPr>
            <w:tcW w:w="1525"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42</w:t>
            </w:r>
          </w:p>
        </w:tc>
      </w:tr>
    </w:tbl>
    <w:p w:rsidR="00065B2A" w:rsidRDefault="00065B2A" w:rsidP="00065B2A">
      <w:pPr>
        <w:tabs>
          <w:tab w:val="left" w:pos="7513"/>
        </w:tabs>
        <w:rPr>
          <w:rFonts w:eastAsia="Calibri"/>
          <w:color w:val="262626"/>
          <w:lang w:eastAsia="en-US"/>
        </w:rPr>
      </w:pPr>
    </w:p>
    <w:p w:rsidR="00065B2A" w:rsidRDefault="00065B2A" w:rsidP="00065B2A">
      <w:pPr>
        <w:jc w:val="both"/>
        <w:rPr>
          <w:rFonts w:eastAsia="Calibri"/>
          <w:color w:val="262626"/>
          <w:lang w:eastAsia="en-US"/>
        </w:rPr>
      </w:pPr>
      <w:r>
        <w:rPr>
          <w:rFonts w:eastAsia="Calibri"/>
          <w:b/>
          <w:lang w:eastAsia="en-US"/>
        </w:rPr>
        <w:t>Профильным обучением</w:t>
      </w:r>
      <w:r>
        <w:rPr>
          <w:rFonts w:eastAsia="Calibri"/>
          <w:lang w:eastAsia="en-US"/>
        </w:rPr>
        <w:t xml:space="preserve"> в 2019 г. охвачено 100 % обучающихся 10 классов</w:t>
      </w:r>
    </w:p>
    <w:p w:rsidR="00065B2A" w:rsidRDefault="00065B2A" w:rsidP="00065B2A">
      <w:pPr>
        <w:rPr>
          <w:rFonts w:eastAsia="Calibri"/>
          <w:color w:val="262626"/>
          <w:lang w:eastAsia="en-US"/>
        </w:rPr>
      </w:pPr>
    </w:p>
    <w:p w:rsidR="00065B2A" w:rsidRDefault="00065B2A" w:rsidP="00065B2A">
      <w:pPr>
        <w:rPr>
          <w:rFonts w:eastAsia="Calibri"/>
          <w:b/>
          <w:lang w:eastAsia="en-US"/>
        </w:rPr>
      </w:pPr>
      <w:r>
        <w:rPr>
          <w:rFonts w:eastAsia="Calibri"/>
          <w:b/>
          <w:lang w:eastAsia="en-US"/>
        </w:rPr>
        <w:t>2018-2019</w:t>
      </w:r>
    </w:p>
    <w:p w:rsidR="00065B2A" w:rsidRDefault="00065B2A" w:rsidP="00065B2A">
      <w:pPr>
        <w:rPr>
          <w:rFonts w:eastAsia="Calibri"/>
          <w:b/>
          <w:lang w:eastAsia="en-US"/>
        </w:rPr>
      </w:pPr>
      <w:r>
        <w:rPr>
          <w:rFonts w:eastAsia="Calibri"/>
          <w:b/>
          <w:lang w:eastAsia="en-US"/>
        </w:rPr>
        <w:t xml:space="preserve">10 класс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11 класс</w:t>
      </w:r>
    </w:p>
    <w:p w:rsidR="00065B2A" w:rsidRDefault="00065B2A" w:rsidP="00065B2A">
      <w:pPr>
        <w:rPr>
          <w:rFonts w:eastAsia="Calibri"/>
          <w:lang w:eastAsia="en-US"/>
        </w:rPr>
      </w:pPr>
      <w:r>
        <w:rPr>
          <w:rFonts w:eastAsia="Calibri"/>
          <w:lang w:eastAsia="en-US"/>
        </w:rPr>
        <w:t>Химико-биологический</w:t>
      </w:r>
      <w:r>
        <w:rPr>
          <w:rFonts w:eastAsia="Calibri"/>
          <w:lang w:eastAsia="en-US"/>
        </w:rPr>
        <w:tab/>
      </w:r>
      <w:r>
        <w:rPr>
          <w:rFonts w:eastAsia="Calibri"/>
          <w:lang w:eastAsia="en-US"/>
        </w:rPr>
        <w:tab/>
      </w:r>
      <w:r>
        <w:rPr>
          <w:rFonts w:eastAsia="Calibri"/>
          <w:lang w:eastAsia="en-US"/>
        </w:rPr>
        <w:tab/>
        <w:t>13</w:t>
      </w:r>
      <w:r>
        <w:rPr>
          <w:rFonts w:eastAsia="Calibri"/>
          <w:lang w:eastAsia="en-US"/>
        </w:rPr>
        <w:tab/>
        <w:t>химико-биологический</w:t>
      </w:r>
      <w:r>
        <w:rPr>
          <w:rFonts w:eastAsia="Calibri"/>
          <w:lang w:eastAsia="en-US"/>
        </w:rPr>
        <w:tab/>
      </w:r>
      <w:r>
        <w:rPr>
          <w:rFonts w:eastAsia="Calibri"/>
          <w:lang w:eastAsia="en-US"/>
        </w:rPr>
        <w:tab/>
      </w:r>
      <w:r>
        <w:rPr>
          <w:rFonts w:eastAsia="Calibri"/>
          <w:lang w:eastAsia="en-US"/>
        </w:rPr>
        <w:tab/>
        <w:t>4</w:t>
      </w:r>
    </w:p>
    <w:p w:rsidR="00065B2A" w:rsidRDefault="00065B2A" w:rsidP="00065B2A">
      <w:pPr>
        <w:rPr>
          <w:rFonts w:eastAsia="Calibri"/>
          <w:lang w:eastAsia="en-US"/>
        </w:rPr>
      </w:pPr>
      <w:r>
        <w:rPr>
          <w:rFonts w:eastAsia="Calibri"/>
          <w:lang w:eastAsia="en-US"/>
        </w:rPr>
        <w:t>Социально-гуманитарный</w:t>
      </w:r>
      <w:r>
        <w:rPr>
          <w:rFonts w:eastAsia="Calibri"/>
          <w:lang w:eastAsia="en-US"/>
        </w:rPr>
        <w:tab/>
      </w:r>
      <w:r>
        <w:rPr>
          <w:rFonts w:eastAsia="Calibri"/>
          <w:lang w:eastAsia="en-US"/>
        </w:rPr>
        <w:tab/>
      </w:r>
      <w:r>
        <w:rPr>
          <w:rFonts w:eastAsia="Calibri"/>
          <w:lang w:eastAsia="en-US"/>
        </w:rPr>
        <w:tab/>
        <w:t>46</w:t>
      </w:r>
      <w:r>
        <w:rPr>
          <w:rFonts w:eastAsia="Calibri"/>
          <w:lang w:eastAsia="en-US"/>
        </w:rPr>
        <w:tab/>
        <w:t>социально-гуманитарный</w:t>
      </w:r>
      <w:r>
        <w:rPr>
          <w:rFonts w:eastAsia="Calibri"/>
          <w:lang w:eastAsia="en-US"/>
        </w:rPr>
        <w:tab/>
      </w:r>
      <w:r>
        <w:rPr>
          <w:rFonts w:eastAsia="Calibri"/>
          <w:lang w:eastAsia="en-US"/>
        </w:rPr>
        <w:tab/>
      </w:r>
      <w:r>
        <w:rPr>
          <w:rFonts w:eastAsia="Calibri"/>
          <w:lang w:eastAsia="en-US"/>
        </w:rPr>
        <w:tab/>
        <w:t>1</w:t>
      </w:r>
    </w:p>
    <w:p w:rsidR="00065B2A" w:rsidRDefault="00065B2A" w:rsidP="00065B2A">
      <w:pPr>
        <w:rPr>
          <w:rFonts w:eastAsia="Calibri"/>
          <w:lang w:eastAsia="en-US"/>
        </w:rPr>
      </w:pPr>
      <w:r>
        <w:rPr>
          <w:rFonts w:eastAsia="Calibri"/>
          <w:lang w:eastAsia="en-US"/>
        </w:rPr>
        <w:t>Информационно-технологический</w:t>
      </w:r>
      <w:r>
        <w:rPr>
          <w:rFonts w:eastAsia="Calibri"/>
          <w:lang w:eastAsia="en-US"/>
        </w:rPr>
        <w:tab/>
        <w:t>8</w:t>
      </w:r>
      <w:r>
        <w:rPr>
          <w:rFonts w:eastAsia="Calibri"/>
          <w:lang w:eastAsia="en-US"/>
        </w:rPr>
        <w:tab/>
        <w:t>информационно-технологический</w:t>
      </w:r>
      <w:r>
        <w:rPr>
          <w:rFonts w:eastAsia="Calibri"/>
          <w:lang w:eastAsia="en-US"/>
        </w:rPr>
        <w:tab/>
        <w:t xml:space="preserve">          10</w:t>
      </w:r>
    </w:p>
    <w:p w:rsidR="00065B2A" w:rsidRDefault="00065B2A" w:rsidP="00065B2A">
      <w:pPr>
        <w:rPr>
          <w:rFonts w:eastAsia="Calibri"/>
          <w:color w:val="262626"/>
          <w:lang w:eastAsia="en-US"/>
        </w:rPr>
      </w:pPr>
      <w:r>
        <w:rPr>
          <w:rFonts w:eastAsia="Calibri"/>
          <w:lang w:eastAsia="en-US"/>
        </w:rPr>
        <w:t>Гуманитарный</w:t>
      </w:r>
      <w:r>
        <w:rPr>
          <w:rFonts w:eastAsia="Calibri"/>
          <w:lang w:eastAsia="en-US"/>
        </w:rPr>
        <w:tab/>
      </w:r>
      <w:r>
        <w:rPr>
          <w:rFonts w:eastAsia="Calibri"/>
          <w:lang w:eastAsia="en-US"/>
        </w:rPr>
        <w:tab/>
      </w:r>
      <w:r>
        <w:rPr>
          <w:rFonts w:eastAsia="Calibri"/>
          <w:lang w:eastAsia="en-US"/>
        </w:rPr>
        <w:tab/>
      </w:r>
      <w:r>
        <w:rPr>
          <w:rFonts w:eastAsia="Calibri"/>
          <w:color w:val="262626"/>
          <w:lang w:eastAsia="en-US"/>
        </w:rPr>
        <w:tab/>
        <w:t>3</w:t>
      </w:r>
    </w:p>
    <w:p w:rsidR="00065B2A" w:rsidRDefault="00065B2A" w:rsidP="00065B2A">
      <w:pPr>
        <w:rPr>
          <w:rFonts w:eastAsia="Calibri"/>
          <w:color w:val="262626"/>
          <w:lang w:eastAsia="en-US"/>
        </w:rPr>
      </w:pPr>
    </w:p>
    <w:p w:rsidR="00065B2A" w:rsidRDefault="00065B2A" w:rsidP="00065B2A">
      <w:pPr>
        <w:tabs>
          <w:tab w:val="left" w:pos="7513"/>
        </w:tabs>
        <w:rPr>
          <w:rFonts w:eastAsia="Calibri"/>
          <w:b/>
          <w:bCs/>
          <w:lang w:eastAsia="en-US"/>
        </w:rPr>
      </w:pPr>
      <w:r>
        <w:rPr>
          <w:rFonts w:eastAsia="Calibri"/>
          <w:b/>
          <w:bCs/>
          <w:lang w:eastAsia="en-US"/>
        </w:rPr>
        <w:t>2019-2020</w:t>
      </w:r>
    </w:p>
    <w:p w:rsidR="00065B2A" w:rsidRDefault="00065B2A" w:rsidP="00065B2A">
      <w:pPr>
        <w:tabs>
          <w:tab w:val="left" w:pos="7513"/>
        </w:tabs>
        <w:rPr>
          <w:rFonts w:eastAsia="Calibri"/>
          <w:b/>
          <w:bCs/>
          <w:lang w:eastAsia="en-US"/>
        </w:rPr>
      </w:pPr>
      <w:r>
        <w:rPr>
          <w:rFonts w:eastAsia="Calibri"/>
          <w:b/>
          <w:bCs/>
          <w:lang w:eastAsia="en-US"/>
        </w:rPr>
        <w:t>10 класс</w:t>
      </w:r>
      <w:r>
        <w:rPr>
          <w:rFonts w:eastAsia="Calibri"/>
          <w:b/>
          <w:bCs/>
          <w:lang w:eastAsia="en-US"/>
        </w:rPr>
        <w:tab/>
        <w:t>11 класс</w:t>
      </w:r>
    </w:p>
    <w:p w:rsidR="00065B2A" w:rsidRDefault="00065B2A" w:rsidP="00065B2A">
      <w:pPr>
        <w:rPr>
          <w:rFonts w:eastAsia="Calibri"/>
          <w:lang w:eastAsia="en-US"/>
        </w:rPr>
      </w:pPr>
      <w:r>
        <w:rPr>
          <w:rFonts w:eastAsia="Calibri"/>
          <w:lang w:eastAsia="en-US"/>
        </w:rPr>
        <w:t>Химико-биологический</w:t>
      </w:r>
      <w:r>
        <w:rPr>
          <w:rFonts w:eastAsia="Calibri"/>
          <w:lang w:eastAsia="en-US"/>
        </w:rPr>
        <w:tab/>
      </w:r>
      <w:r>
        <w:rPr>
          <w:rFonts w:eastAsia="Calibri"/>
          <w:lang w:eastAsia="en-US"/>
        </w:rPr>
        <w:tab/>
      </w:r>
      <w:r>
        <w:rPr>
          <w:rFonts w:eastAsia="Calibri"/>
          <w:lang w:eastAsia="en-US"/>
        </w:rPr>
        <w:tab/>
        <w:t>3</w:t>
      </w:r>
      <w:r>
        <w:rPr>
          <w:rFonts w:eastAsia="Calibri"/>
          <w:lang w:eastAsia="en-US"/>
        </w:rPr>
        <w:tab/>
        <w:t>химико-биологический</w:t>
      </w:r>
      <w:r>
        <w:rPr>
          <w:rFonts w:eastAsia="Calibri"/>
          <w:lang w:eastAsia="en-US"/>
        </w:rPr>
        <w:tab/>
      </w:r>
      <w:r>
        <w:rPr>
          <w:rFonts w:eastAsia="Calibri"/>
          <w:lang w:eastAsia="en-US"/>
        </w:rPr>
        <w:tab/>
        <w:t>11</w:t>
      </w:r>
    </w:p>
    <w:p w:rsidR="00065B2A" w:rsidRDefault="00065B2A" w:rsidP="00065B2A">
      <w:pPr>
        <w:rPr>
          <w:rFonts w:eastAsia="Calibri"/>
          <w:lang w:eastAsia="en-US"/>
        </w:rPr>
      </w:pPr>
      <w:r>
        <w:rPr>
          <w:rFonts w:eastAsia="Calibri"/>
          <w:lang w:eastAsia="en-US"/>
        </w:rPr>
        <w:t>Социально-гуманитарный</w:t>
      </w:r>
      <w:r>
        <w:rPr>
          <w:rFonts w:eastAsia="Calibri"/>
          <w:lang w:eastAsia="en-US"/>
        </w:rPr>
        <w:tab/>
      </w:r>
      <w:r>
        <w:rPr>
          <w:rFonts w:eastAsia="Calibri"/>
          <w:lang w:eastAsia="en-US"/>
        </w:rPr>
        <w:tab/>
      </w:r>
      <w:r>
        <w:rPr>
          <w:rFonts w:eastAsia="Calibri"/>
          <w:lang w:eastAsia="en-US"/>
        </w:rPr>
        <w:tab/>
        <w:t>8</w:t>
      </w:r>
      <w:r>
        <w:rPr>
          <w:rFonts w:eastAsia="Calibri"/>
          <w:lang w:eastAsia="en-US"/>
        </w:rPr>
        <w:tab/>
        <w:t>социально-гуманитарный</w:t>
      </w:r>
      <w:r>
        <w:rPr>
          <w:rFonts w:eastAsia="Calibri"/>
          <w:lang w:eastAsia="en-US"/>
        </w:rPr>
        <w:tab/>
      </w:r>
      <w:r>
        <w:rPr>
          <w:rFonts w:eastAsia="Calibri"/>
          <w:lang w:eastAsia="en-US"/>
        </w:rPr>
        <w:tab/>
        <w:t>44</w:t>
      </w:r>
    </w:p>
    <w:p w:rsidR="00065B2A" w:rsidRDefault="00065B2A" w:rsidP="00065B2A">
      <w:pPr>
        <w:rPr>
          <w:rFonts w:eastAsia="Calibri"/>
          <w:lang w:eastAsia="en-US"/>
        </w:rPr>
      </w:pPr>
      <w:r>
        <w:rPr>
          <w:rFonts w:eastAsia="Calibri"/>
          <w:lang w:eastAsia="en-US"/>
        </w:rPr>
        <w:t>Информационно-технологический</w:t>
      </w:r>
      <w:r>
        <w:rPr>
          <w:rFonts w:eastAsia="Calibri"/>
          <w:lang w:eastAsia="en-US"/>
        </w:rPr>
        <w:tab/>
        <w:t>29</w:t>
      </w:r>
      <w:r>
        <w:rPr>
          <w:rFonts w:eastAsia="Calibri"/>
          <w:lang w:eastAsia="en-US"/>
        </w:rPr>
        <w:tab/>
        <w:t>информационно-технологический</w:t>
      </w:r>
      <w:r>
        <w:rPr>
          <w:rFonts w:eastAsia="Calibri"/>
          <w:lang w:eastAsia="en-US"/>
        </w:rPr>
        <w:tab/>
        <w:t xml:space="preserve"> 7</w:t>
      </w:r>
    </w:p>
    <w:p w:rsidR="00065B2A" w:rsidRDefault="00065B2A" w:rsidP="00065B2A">
      <w:pPr>
        <w:rPr>
          <w:rFonts w:eastAsia="Calibri"/>
          <w:lang w:eastAsia="en-US"/>
        </w:rPr>
      </w:pPr>
      <w:r>
        <w:rPr>
          <w:rFonts w:eastAsia="Calibri"/>
          <w:color w:val="262626"/>
          <w:lang w:eastAsia="en-US"/>
        </w:rPr>
        <w:tab/>
      </w:r>
      <w:r>
        <w:rPr>
          <w:rFonts w:eastAsia="Calibri"/>
          <w:color w:val="262626"/>
          <w:lang w:eastAsia="en-US"/>
        </w:rPr>
        <w:tab/>
      </w:r>
      <w:r>
        <w:rPr>
          <w:rFonts w:eastAsia="Calibri"/>
          <w:color w:val="262626"/>
          <w:lang w:eastAsia="en-US"/>
        </w:rPr>
        <w:tab/>
      </w:r>
      <w:r>
        <w:rPr>
          <w:rFonts w:eastAsia="Calibri"/>
          <w:color w:val="262626"/>
          <w:lang w:eastAsia="en-US"/>
        </w:rPr>
        <w:tab/>
      </w:r>
      <w:r>
        <w:rPr>
          <w:rFonts w:eastAsia="Calibri"/>
          <w:color w:val="262626"/>
          <w:lang w:eastAsia="en-US"/>
        </w:rPr>
        <w:tab/>
      </w:r>
      <w:r>
        <w:rPr>
          <w:rFonts w:eastAsia="Calibri"/>
          <w:color w:val="262626"/>
          <w:lang w:eastAsia="en-US"/>
        </w:rPr>
        <w:tab/>
      </w:r>
      <w:r>
        <w:rPr>
          <w:rFonts w:eastAsia="Calibri"/>
          <w:color w:val="262626"/>
          <w:lang w:eastAsia="en-US"/>
        </w:rPr>
        <w:tab/>
      </w:r>
      <w:r>
        <w:rPr>
          <w:rFonts w:eastAsia="Calibri"/>
          <w:lang w:eastAsia="en-US"/>
        </w:rPr>
        <w:t>гуманитарный</w:t>
      </w:r>
      <w:r>
        <w:rPr>
          <w:rFonts w:eastAsia="Calibri"/>
          <w:lang w:eastAsia="en-US"/>
        </w:rPr>
        <w:tab/>
      </w:r>
      <w:r>
        <w:rPr>
          <w:rFonts w:eastAsia="Calibri"/>
          <w:lang w:eastAsia="en-US"/>
        </w:rPr>
        <w:tab/>
      </w:r>
      <w:r>
        <w:rPr>
          <w:rFonts w:eastAsia="Calibri"/>
          <w:lang w:eastAsia="en-US"/>
        </w:rPr>
        <w:tab/>
        <w:t>2</w:t>
      </w:r>
    </w:p>
    <w:p w:rsidR="00065B2A" w:rsidRDefault="00065B2A" w:rsidP="00065B2A">
      <w:pPr>
        <w:rPr>
          <w:rFonts w:eastAsia="Calibri"/>
          <w:lang w:eastAsia="en-US"/>
        </w:rPr>
      </w:pPr>
    </w:p>
    <w:p w:rsidR="00065B2A" w:rsidRDefault="00065B2A" w:rsidP="00065B2A">
      <w:pPr>
        <w:tabs>
          <w:tab w:val="left" w:pos="7513"/>
        </w:tabs>
        <w:rPr>
          <w:rFonts w:eastAsia="Calibri"/>
          <w:lang w:eastAsia="en-US"/>
        </w:rPr>
      </w:pPr>
      <w:r>
        <w:rPr>
          <w:rFonts w:eastAsia="Calibri"/>
          <w:lang w:eastAsia="en-US"/>
        </w:rPr>
        <w:t xml:space="preserve">С сентября 2019 года МКОУ </w:t>
      </w:r>
      <w:proofErr w:type="spellStart"/>
      <w:r>
        <w:rPr>
          <w:rFonts w:eastAsia="Calibri"/>
          <w:lang w:eastAsia="en-US"/>
        </w:rPr>
        <w:t>Залесовская</w:t>
      </w:r>
      <w:proofErr w:type="spellEnd"/>
      <w:r>
        <w:rPr>
          <w:rFonts w:eastAsia="Calibri"/>
          <w:lang w:eastAsia="en-US"/>
        </w:rPr>
        <w:t xml:space="preserve"> СОШ № 1 реализует ФГОС СОО. По ФГОС СОО обучаются 14 учащихся 10 класса (универсальный профиль).</w:t>
      </w:r>
    </w:p>
    <w:p w:rsidR="00065B2A" w:rsidRDefault="00065B2A" w:rsidP="00065B2A">
      <w:pPr>
        <w:tabs>
          <w:tab w:val="left" w:pos="7513"/>
        </w:tabs>
        <w:rPr>
          <w:rFonts w:eastAsia="Calibri"/>
          <w:color w:val="262626"/>
          <w:lang w:eastAsia="en-US"/>
        </w:rPr>
      </w:pPr>
    </w:p>
    <w:p w:rsidR="00065B2A" w:rsidRDefault="00065B2A" w:rsidP="00065B2A">
      <w:pPr>
        <w:tabs>
          <w:tab w:val="left" w:pos="7513"/>
        </w:tabs>
        <w:jc w:val="both"/>
        <w:rPr>
          <w:rFonts w:eastAsia="Calibri"/>
          <w:lang w:eastAsia="en-US"/>
        </w:rPr>
      </w:pPr>
      <w:proofErr w:type="gramStart"/>
      <w:r>
        <w:rPr>
          <w:rFonts w:eastAsia="Calibri"/>
          <w:lang w:eastAsia="en-US"/>
        </w:rPr>
        <w:t xml:space="preserve">По результатам </w:t>
      </w:r>
      <w:r>
        <w:rPr>
          <w:rFonts w:eastAsia="Calibri"/>
          <w:b/>
          <w:lang w:eastAsia="en-US"/>
        </w:rPr>
        <w:t>всероссийских проверочных работ</w:t>
      </w:r>
      <w:r>
        <w:rPr>
          <w:rFonts w:eastAsia="Calibri"/>
          <w:lang w:eastAsia="en-US"/>
        </w:rPr>
        <w:t xml:space="preserve"> 2019 года, в </w:t>
      </w:r>
      <w:r>
        <w:rPr>
          <w:rFonts w:eastAsia="Calibri"/>
          <w:u w:val="single"/>
          <w:lang w:eastAsia="en-US"/>
        </w:rPr>
        <w:t>4 классах</w:t>
      </w:r>
      <w:r>
        <w:rPr>
          <w:rFonts w:eastAsia="Calibri"/>
          <w:lang w:eastAsia="en-US"/>
        </w:rPr>
        <w:t xml:space="preserve"> 100 % качество знаний у обучающихся МКОУ </w:t>
      </w:r>
      <w:proofErr w:type="spellStart"/>
      <w:r>
        <w:rPr>
          <w:rFonts w:eastAsia="Calibri"/>
          <w:lang w:eastAsia="en-US"/>
        </w:rPr>
        <w:t>Борисовская</w:t>
      </w:r>
      <w:proofErr w:type="spellEnd"/>
      <w:r>
        <w:rPr>
          <w:rFonts w:eastAsia="Calibri"/>
          <w:lang w:eastAsia="en-US"/>
        </w:rPr>
        <w:t xml:space="preserve"> СОШ (окружающий мир и математика).</w:t>
      </w:r>
      <w:proofErr w:type="gramEnd"/>
      <w:r>
        <w:rPr>
          <w:rFonts w:eastAsia="Calibri"/>
          <w:lang w:eastAsia="en-US"/>
        </w:rPr>
        <w:t xml:space="preserve"> Вместе с тем низкие результаты в МКОУ </w:t>
      </w:r>
      <w:proofErr w:type="spellStart"/>
      <w:r>
        <w:rPr>
          <w:rFonts w:eastAsia="Calibri"/>
          <w:lang w:eastAsia="en-US"/>
        </w:rPr>
        <w:t>Пещерская</w:t>
      </w:r>
      <w:proofErr w:type="spellEnd"/>
      <w:r>
        <w:rPr>
          <w:rFonts w:eastAsia="Calibri"/>
          <w:lang w:eastAsia="en-US"/>
        </w:rPr>
        <w:t xml:space="preserve"> СОШ по русскому языку и математике, в МКОУ </w:t>
      </w:r>
      <w:proofErr w:type="spellStart"/>
      <w:r>
        <w:rPr>
          <w:rFonts w:eastAsia="Calibri"/>
          <w:lang w:eastAsia="en-US"/>
        </w:rPr>
        <w:t>Шатуновская</w:t>
      </w:r>
      <w:proofErr w:type="spellEnd"/>
      <w:r>
        <w:rPr>
          <w:rFonts w:eastAsia="Calibri"/>
          <w:lang w:eastAsia="en-US"/>
        </w:rPr>
        <w:t xml:space="preserve"> СОШ по математике, в МКОУ </w:t>
      </w:r>
      <w:proofErr w:type="gramStart"/>
      <w:r>
        <w:rPr>
          <w:rFonts w:eastAsia="Calibri"/>
          <w:lang w:eastAsia="en-US"/>
        </w:rPr>
        <w:t>Черемушкинская</w:t>
      </w:r>
      <w:proofErr w:type="gramEnd"/>
      <w:r>
        <w:rPr>
          <w:rFonts w:eastAsia="Calibri"/>
          <w:lang w:eastAsia="en-US"/>
        </w:rPr>
        <w:t xml:space="preserve"> СОШ по русскому языку и окружающему миру. В </w:t>
      </w:r>
      <w:r>
        <w:rPr>
          <w:rFonts w:eastAsia="Calibri"/>
          <w:u w:val="single"/>
          <w:lang w:eastAsia="en-US"/>
        </w:rPr>
        <w:t>5 классах</w:t>
      </w:r>
      <w:r>
        <w:rPr>
          <w:rFonts w:eastAsia="Calibri"/>
          <w:lang w:eastAsia="en-US"/>
        </w:rPr>
        <w:t xml:space="preserve"> низкие результаты показали МКОУ </w:t>
      </w:r>
      <w:proofErr w:type="spellStart"/>
      <w:r>
        <w:rPr>
          <w:rFonts w:eastAsia="Calibri"/>
          <w:lang w:eastAsia="en-US"/>
        </w:rPr>
        <w:t>Пещерская</w:t>
      </w:r>
      <w:proofErr w:type="spellEnd"/>
      <w:r>
        <w:rPr>
          <w:rFonts w:eastAsia="Calibri"/>
          <w:lang w:eastAsia="en-US"/>
        </w:rPr>
        <w:t xml:space="preserve"> СОШ по математике, МКОУ </w:t>
      </w:r>
      <w:proofErr w:type="spellStart"/>
      <w:r>
        <w:rPr>
          <w:rFonts w:eastAsia="Calibri"/>
          <w:lang w:eastAsia="en-US"/>
        </w:rPr>
        <w:t>Залесовская</w:t>
      </w:r>
      <w:proofErr w:type="spellEnd"/>
      <w:r>
        <w:rPr>
          <w:rFonts w:eastAsia="Calibri"/>
          <w:lang w:eastAsia="en-US"/>
        </w:rPr>
        <w:t xml:space="preserve"> СОШ № 2 по русскому языку, МКОУ </w:t>
      </w:r>
      <w:proofErr w:type="spellStart"/>
      <w:r>
        <w:rPr>
          <w:rFonts w:eastAsia="Calibri"/>
          <w:lang w:eastAsia="en-US"/>
        </w:rPr>
        <w:t>Залесовская</w:t>
      </w:r>
      <w:proofErr w:type="spellEnd"/>
      <w:r>
        <w:rPr>
          <w:rFonts w:eastAsia="Calibri"/>
          <w:lang w:eastAsia="en-US"/>
        </w:rPr>
        <w:t xml:space="preserve"> СОШ №1 по истории.</w:t>
      </w:r>
      <w:r>
        <w:rPr>
          <w:rFonts w:eastAsia="Calibri"/>
          <w:color w:val="262626"/>
          <w:lang w:eastAsia="en-US"/>
        </w:rPr>
        <w:t xml:space="preserve"> </w:t>
      </w:r>
      <w:r>
        <w:rPr>
          <w:rFonts w:eastAsia="Calibri"/>
          <w:lang w:eastAsia="en-US"/>
        </w:rPr>
        <w:t xml:space="preserve">В </w:t>
      </w:r>
      <w:r>
        <w:rPr>
          <w:rFonts w:eastAsia="Calibri"/>
          <w:u w:val="single"/>
          <w:lang w:eastAsia="en-US"/>
        </w:rPr>
        <w:t>6 классах</w:t>
      </w:r>
      <w:r>
        <w:rPr>
          <w:rFonts w:eastAsia="Calibri"/>
          <w:lang w:eastAsia="en-US"/>
        </w:rPr>
        <w:t xml:space="preserve"> низкие результаты в МКОУ </w:t>
      </w:r>
      <w:proofErr w:type="spellStart"/>
      <w:r>
        <w:rPr>
          <w:rFonts w:eastAsia="Calibri"/>
          <w:lang w:eastAsia="en-US"/>
        </w:rPr>
        <w:t>Пещерская</w:t>
      </w:r>
      <w:proofErr w:type="spellEnd"/>
      <w:r>
        <w:rPr>
          <w:rFonts w:eastAsia="Calibri"/>
          <w:lang w:eastAsia="en-US"/>
        </w:rPr>
        <w:t xml:space="preserve"> СОШ по математике, русскому языку, истории (в прошедшем году низкие результаты </w:t>
      </w:r>
      <w:proofErr w:type="spellStart"/>
      <w:r>
        <w:rPr>
          <w:rFonts w:eastAsia="Calibri"/>
          <w:lang w:eastAsia="en-US"/>
        </w:rPr>
        <w:t>былитолько</w:t>
      </w:r>
      <w:proofErr w:type="spellEnd"/>
      <w:r>
        <w:rPr>
          <w:rFonts w:eastAsia="Calibri"/>
          <w:lang w:eastAsia="en-US"/>
        </w:rPr>
        <w:t xml:space="preserve"> по математике), в МКОУ </w:t>
      </w:r>
      <w:proofErr w:type="spellStart"/>
      <w:r>
        <w:rPr>
          <w:rFonts w:eastAsia="Calibri"/>
          <w:lang w:eastAsia="en-US"/>
        </w:rPr>
        <w:t>Залесовская</w:t>
      </w:r>
      <w:proofErr w:type="spellEnd"/>
      <w:r>
        <w:rPr>
          <w:rFonts w:eastAsia="Calibri"/>
          <w:lang w:eastAsia="en-US"/>
        </w:rPr>
        <w:t xml:space="preserve"> СОШ № 2 по математике (В 2018 году по математике и русскому языку), в МКОУ </w:t>
      </w:r>
      <w:proofErr w:type="spellStart"/>
      <w:r>
        <w:rPr>
          <w:rFonts w:eastAsia="Calibri"/>
          <w:lang w:eastAsia="en-US"/>
        </w:rPr>
        <w:t>Залесовская</w:t>
      </w:r>
      <w:proofErr w:type="spellEnd"/>
      <w:r>
        <w:rPr>
          <w:rFonts w:eastAsia="Calibri"/>
          <w:lang w:eastAsia="en-US"/>
        </w:rPr>
        <w:t xml:space="preserve"> СОШ № 1 – по обществознанию</w:t>
      </w:r>
      <w:proofErr w:type="gramStart"/>
      <w:r>
        <w:rPr>
          <w:rFonts w:eastAsia="Calibri"/>
          <w:lang w:eastAsia="en-US"/>
        </w:rPr>
        <w:t>.</w:t>
      </w:r>
      <w:proofErr w:type="gramEnd"/>
      <w:r>
        <w:rPr>
          <w:rFonts w:eastAsia="Calibri"/>
          <w:lang w:eastAsia="en-US"/>
        </w:rPr>
        <w:t xml:space="preserve"> </w:t>
      </w:r>
      <w:proofErr w:type="gramStart"/>
      <w:r>
        <w:rPr>
          <w:rFonts w:eastAsia="Calibri"/>
          <w:lang w:eastAsia="en-US"/>
        </w:rPr>
        <w:t>и</w:t>
      </w:r>
      <w:proofErr w:type="gramEnd"/>
      <w:r>
        <w:rPr>
          <w:rFonts w:eastAsia="Calibri"/>
          <w:lang w:eastAsia="en-US"/>
        </w:rPr>
        <w:t>стории</w:t>
      </w:r>
      <w:r>
        <w:rPr>
          <w:rFonts w:eastAsia="Calibri"/>
          <w:color w:val="262626"/>
          <w:lang w:eastAsia="en-US"/>
        </w:rPr>
        <w:t xml:space="preserve">. </w:t>
      </w:r>
      <w:r>
        <w:rPr>
          <w:rFonts w:eastAsia="Calibri"/>
          <w:lang w:eastAsia="en-US"/>
        </w:rPr>
        <w:t xml:space="preserve">100 % успеваемость по биологии в МКОУ </w:t>
      </w:r>
      <w:proofErr w:type="spellStart"/>
      <w:r>
        <w:rPr>
          <w:rFonts w:eastAsia="Calibri"/>
          <w:lang w:eastAsia="en-US"/>
        </w:rPr>
        <w:t>Пещерская</w:t>
      </w:r>
      <w:proofErr w:type="spellEnd"/>
      <w:r>
        <w:rPr>
          <w:rFonts w:eastAsia="Calibri"/>
          <w:lang w:eastAsia="en-US"/>
        </w:rPr>
        <w:t xml:space="preserve"> СОШ, МКОУ </w:t>
      </w:r>
      <w:proofErr w:type="spellStart"/>
      <w:r>
        <w:rPr>
          <w:rFonts w:eastAsia="Calibri"/>
          <w:lang w:eastAsia="en-US"/>
        </w:rPr>
        <w:t>Борисовская</w:t>
      </w:r>
      <w:proofErr w:type="spellEnd"/>
      <w:r>
        <w:rPr>
          <w:rFonts w:eastAsia="Calibri"/>
          <w:lang w:eastAsia="en-US"/>
        </w:rPr>
        <w:t xml:space="preserve"> СОШ, МКОУ Черемушкинская СОШ, МКОУ </w:t>
      </w:r>
      <w:proofErr w:type="spellStart"/>
      <w:r>
        <w:rPr>
          <w:rFonts w:eastAsia="Calibri"/>
          <w:lang w:eastAsia="en-US"/>
        </w:rPr>
        <w:t>Шатуновская</w:t>
      </w:r>
      <w:proofErr w:type="spellEnd"/>
      <w:r>
        <w:rPr>
          <w:rFonts w:eastAsia="Calibri"/>
          <w:lang w:eastAsia="en-US"/>
        </w:rPr>
        <w:t xml:space="preserve"> СОШ, по географии в МКОУ </w:t>
      </w:r>
      <w:proofErr w:type="spellStart"/>
      <w:r>
        <w:rPr>
          <w:rFonts w:eastAsia="Calibri"/>
          <w:lang w:eastAsia="en-US"/>
        </w:rPr>
        <w:t>Борисовская</w:t>
      </w:r>
      <w:proofErr w:type="spellEnd"/>
      <w:r>
        <w:rPr>
          <w:rFonts w:eastAsia="Calibri"/>
          <w:lang w:eastAsia="en-US"/>
        </w:rPr>
        <w:t xml:space="preserve"> СОШ, МКОУ </w:t>
      </w:r>
      <w:proofErr w:type="spellStart"/>
      <w:r>
        <w:rPr>
          <w:rFonts w:eastAsia="Calibri"/>
          <w:lang w:eastAsia="en-US"/>
        </w:rPr>
        <w:t>Залесовская</w:t>
      </w:r>
      <w:proofErr w:type="spellEnd"/>
      <w:r>
        <w:rPr>
          <w:rFonts w:eastAsia="Calibri"/>
          <w:lang w:eastAsia="en-US"/>
        </w:rPr>
        <w:t xml:space="preserve"> СОШ № 2,МКОУ </w:t>
      </w:r>
      <w:proofErr w:type="spellStart"/>
      <w:r>
        <w:rPr>
          <w:rFonts w:eastAsia="Calibri"/>
          <w:lang w:eastAsia="en-US"/>
        </w:rPr>
        <w:t>ЧеремушкинскаяСОШ</w:t>
      </w:r>
      <w:proofErr w:type="spellEnd"/>
      <w:r>
        <w:rPr>
          <w:rFonts w:eastAsia="Calibri"/>
          <w:lang w:eastAsia="en-US"/>
        </w:rPr>
        <w:t xml:space="preserve">, МКОУ </w:t>
      </w:r>
      <w:proofErr w:type="spellStart"/>
      <w:r>
        <w:rPr>
          <w:rFonts w:eastAsia="Calibri"/>
          <w:lang w:eastAsia="en-US"/>
        </w:rPr>
        <w:t>Шатуновская</w:t>
      </w:r>
      <w:proofErr w:type="spellEnd"/>
      <w:r>
        <w:rPr>
          <w:rFonts w:eastAsia="Calibri"/>
          <w:lang w:eastAsia="en-US"/>
        </w:rPr>
        <w:t xml:space="preserve"> СОШ, по обществознанию в МКОУ </w:t>
      </w:r>
      <w:proofErr w:type="spellStart"/>
      <w:r>
        <w:rPr>
          <w:rFonts w:eastAsia="Calibri"/>
          <w:lang w:eastAsia="en-US"/>
        </w:rPr>
        <w:t>Борисовская</w:t>
      </w:r>
      <w:proofErr w:type="spellEnd"/>
      <w:r>
        <w:rPr>
          <w:rFonts w:eastAsia="Calibri"/>
          <w:lang w:eastAsia="en-US"/>
        </w:rPr>
        <w:t xml:space="preserve"> СОШ,, МКОУ Черемушкинская СОШ, МКОУ </w:t>
      </w:r>
      <w:proofErr w:type="spellStart"/>
      <w:r>
        <w:rPr>
          <w:rFonts w:eastAsia="Calibri"/>
          <w:lang w:eastAsia="en-US"/>
        </w:rPr>
        <w:t>Шауновская</w:t>
      </w:r>
      <w:proofErr w:type="spellEnd"/>
      <w:r>
        <w:rPr>
          <w:rFonts w:eastAsia="Calibri"/>
          <w:lang w:eastAsia="en-US"/>
        </w:rPr>
        <w:t xml:space="preserve"> </w:t>
      </w:r>
      <w:proofErr w:type="spellStart"/>
      <w:r>
        <w:rPr>
          <w:rFonts w:eastAsia="Calibri"/>
          <w:lang w:eastAsia="en-US"/>
        </w:rPr>
        <w:t>СОШ</w:t>
      </w:r>
      <w:proofErr w:type="gramStart"/>
      <w:r>
        <w:rPr>
          <w:rFonts w:eastAsia="Calibri"/>
          <w:lang w:eastAsia="en-US"/>
        </w:rPr>
        <w:t>,п</w:t>
      </w:r>
      <w:proofErr w:type="gramEnd"/>
      <w:r>
        <w:rPr>
          <w:rFonts w:eastAsia="Calibri"/>
          <w:lang w:eastAsia="en-US"/>
        </w:rPr>
        <w:t>о</w:t>
      </w:r>
      <w:proofErr w:type="spellEnd"/>
      <w:r>
        <w:rPr>
          <w:rFonts w:eastAsia="Calibri"/>
          <w:lang w:eastAsia="en-US"/>
        </w:rPr>
        <w:t xml:space="preserve"> русскому языку  -МКОУ Черемушкинская СОШ, по истории в МКОУ </w:t>
      </w:r>
      <w:proofErr w:type="spellStart"/>
      <w:r>
        <w:rPr>
          <w:rFonts w:eastAsia="Calibri"/>
          <w:lang w:eastAsia="en-US"/>
        </w:rPr>
        <w:t>Борисовская</w:t>
      </w:r>
      <w:proofErr w:type="spellEnd"/>
      <w:r>
        <w:rPr>
          <w:rFonts w:eastAsia="Calibri"/>
          <w:lang w:eastAsia="en-US"/>
        </w:rPr>
        <w:t xml:space="preserve"> СОШ, МКОУ Черемушкинская СОШ. </w:t>
      </w:r>
      <w:r>
        <w:rPr>
          <w:rFonts w:eastAsia="Calibri"/>
          <w:u w:val="single"/>
          <w:lang w:eastAsia="en-US"/>
        </w:rPr>
        <w:t>В 7 классах</w:t>
      </w:r>
      <w:r>
        <w:rPr>
          <w:rFonts w:eastAsia="Calibri"/>
          <w:lang w:eastAsia="en-US"/>
        </w:rPr>
        <w:t xml:space="preserve"> низкие результаты в МКОУ </w:t>
      </w:r>
      <w:proofErr w:type="spellStart"/>
      <w:r>
        <w:rPr>
          <w:rFonts w:eastAsia="Calibri"/>
          <w:lang w:eastAsia="en-US"/>
        </w:rPr>
        <w:t>Пещерская</w:t>
      </w:r>
      <w:proofErr w:type="spellEnd"/>
      <w:r>
        <w:rPr>
          <w:rFonts w:eastAsia="Calibri"/>
          <w:lang w:eastAsia="en-US"/>
        </w:rPr>
        <w:t xml:space="preserve"> СОШ по математике, русскому языку, немецкому языку, в МКОУ </w:t>
      </w:r>
      <w:proofErr w:type="spellStart"/>
      <w:r>
        <w:rPr>
          <w:rFonts w:eastAsia="Calibri"/>
          <w:lang w:eastAsia="en-US"/>
        </w:rPr>
        <w:t>Залесовская</w:t>
      </w:r>
      <w:proofErr w:type="spellEnd"/>
      <w:r>
        <w:rPr>
          <w:rFonts w:eastAsia="Calibri"/>
          <w:lang w:eastAsia="en-US"/>
        </w:rPr>
        <w:t xml:space="preserve"> СОШ № 1 – по обществознанию, английскому языку, немецкому языку, в МКОУ </w:t>
      </w:r>
      <w:proofErr w:type="spellStart"/>
      <w:r>
        <w:rPr>
          <w:rFonts w:eastAsia="Calibri"/>
          <w:lang w:eastAsia="en-US"/>
        </w:rPr>
        <w:t>Залесовская</w:t>
      </w:r>
      <w:proofErr w:type="spellEnd"/>
      <w:r>
        <w:rPr>
          <w:rFonts w:eastAsia="Calibri"/>
          <w:lang w:eastAsia="en-US"/>
        </w:rPr>
        <w:t xml:space="preserve"> СОШ № 2 – по русскому языку, физике, немецкому языку.</w:t>
      </w:r>
    </w:p>
    <w:p w:rsidR="00065B2A" w:rsidRDefault="00065B2A" w:rsidP="00065B2A">
      <w:pPr>
        <w:tabs>
          <w:tab w:val="left" w:pos="7513"/>
        </w:tabs>
        <w:jc w:val="both"/>
        <w:rPr>
          <w:rFonts w:eastAsia="Calibri"/>
          <w:lang w:eastAsia="en-US"/>
        </w:rPr>
      </w:pPr>
      <w:proofErr w:type="gramStart"/>
      <w:r>
        <w:rPr>
          <w:rFonts w:eastAsia="Calibri"/>
          <w:lang w:eastAsia="en-US"/>
        </w:rPr>
        <w:t xml:space="preserve">В </w:t>
      </w:r>
      <w:r>
        <w:rPr>
          <w:rFonts w:eastAsia="Calibri"/>
          <w:u w:val="single"/>
          <w:lang w:eastAsia="en-US"/>
        </w:rPr>
        <w:t>11 классах</w:t>
      </w:r>
      <w:r>
        <w:rPr>
          <w:rFonts w:eastAsia="Calibri"/>
          <w:lang w:eastAsia="en-US"/>
        </w:rPr>
        <w:t xml:space="preserve"> 100 % качество знаний в МКОУ </w:t>
      </w:r>
      <w:proofErr w:type="spellStart"/>
      <w:r>
        <w:rPr>
          <w:rFonts w:eastAsia="Calibri"/>
          <w:lang w:eastAsia="en-US"/>
        </w:rPr>
        <w:t>Борисовская</w:t>
      </w:r>
      <w:proofErr w:type="spellEnd"/>
      <w:r>
        <w:rPr>
          <w:rFonts w:eastAsia="Calibri"/>
          <w:lang w:eastAsia="en-US"/>
        </w:rPr>
        <w:t xml:space="preserve"> СОШ, МКОУ Черемушкинская СОШ по биологии, по географии в МКОУ </w:t>
      </w:r>
      <w:proofErr w:type="spellStart"/>
      <w:r>
        <w:rPr>
          <w:rFonts w:eastAsia="Calibri"/>
          <w:lang w:eastAsia="en-US"/>
        </w:rPr>
        <w:t>Пещерская</w:t>
      </w:r>
      <w:proofErr w:type="spellEnd"/>
      <w:r>
        <w:rPr>
          <w:rFonts w:eastAsia="Calibri"/>
          <w:lang w:eastAsia="en-US"/>
        </w:rPr>
        <w:t xml:space="preserve"> СОШ и МКОУ Черемушкинская СОШ, по физике – МКОУ </w:t>
      </w:r>
      <w:proofErr w:type="spellStart"/>
      <w:r>
        <w:rPr>
          <w:rFonts w:eastAsia="Calibri"/>
          <w:lang w:eastAsia="en-US"/>
        </w:rPr>
        <w:t>Борисовская</w:t>
      </w:r>
      <w:proofErr w:type="spellEnd"/>
      <w:r>
        <w:rPr>
          <w:rFonts w:eastAsia="Calibri"/>
          <w:lang w:eastAsia="en-US"/>
        </w:rPr>
        <w:t xml:space="preserve"> СОШ, по истории – МКОУ </w:t>
      </w:r>
      <w:proofErr w:type="spellStart"/>
      <w:r>
        <w:rPr>
          <w:rFonts w:eastAsia="Calibri"/>
          <w:lang w:eastAsia="en-US"/>
        </w:rPr>
        <w:t>Пещерская</w:t>
      </w:r>
      <w:proofErr w:type="spellEnd"/>
      <w:r>
        <w:rPr>
          <w:rFonts w:eastAsia="Calibri"/>
          <w:lang w:eastAsia="en-US"/>
        </w:rPr>
        <w:t xml:space="preserve"> СОШ, МКОУ </w:t>
      </w:r>
      <w:proofErr w:type="spellStart"/>
      <w:r>
        <w:rPr>
          <w:rFonts w:eastAsia="Calibri"/>
          <w:lang w:eastAsia="en-US"/>
        </w:rPr>
        <w:t>Борисовская</w:t>
      </w:r>
      <w:proofErr w:type="spellEnd"/>
      <w:r>
        <w:rPr>
          <w:rFonts w:eastAsia="Calibri"/>
          <w:lang w:eastAsia="en-US"/>
        </w:rPr>
        <w:t xml:space="preserve"> СОШ, МКОУ </w:t>
      </w:r>
      <w:proofErr w:type="spellStart"/>
      <w:r>
        <w:rPr>
          <w:rFonts w:eastAsia="Calibri"/>
          <w:lang w:eastAsia="en-US"/>
        </w:rPr>
        <w:t>Залесовская</w:t>
      </w:r>
      <w:proofErr w:type="spellEnd"/>
      <w:r>
        <w:rPr>
          <w:rFonts w:eastAsia="Calibri"/>
          <w:lang w:eastAsia="en-US"/>
        </w:rPr>
        <w:t xml:space="preserve"> СОШ № 2, МКОУ Черемушкинская СОШ, по химии – в МКОУ </w:t>
      </w:r>
      <w:proofErr w:type="spellStart"/>
      <w:r>
        <w:rPr>
          <w:rFonts w:eastAsia="Calibri"/>
          <w:lang w:eastAsia="en-US"/>
        </w:rPr>
        <w:t>Борисовская</w:t>
      </w:r>
      <w:proofErr w:type="spellEnd"/>
      <w:r>
        <w:rPr>
          <w:rFonts w:eastAsia="Calibri"/>
          <w:lang w:eastAsia="en-US"/>
        </w:rPr>
        <w:t xml:space="preserve"> СОШ и МКОУ Черемушкинская СОШ.</w:t>
      </w:r>
      <w:proofErr w:type="gramEnd"/>
    </w:p>
    <w:p w:rsidR="00065B2A" w:rsidRDefault="00065B2A" w:rsidP="00065B2A">
      <w:pPr>
        <w:jc w:val="both"/>
        <w:rPr>
          <w:rFonts w:eastAsia="Calibri"/>
          <w:lang w:eastAsia="en-US"/>
        </w:rPr>
      </w:pPr>
      <w:r>
        <w:rPr>
          <w:rFonts w:eastAsia="Calibri"/>
          <w:lang w:eastAsia="en-US"/>
        </w:rPr>
        <w:t xml:space="preserve">В текущем учебном году </w:t>
      </w:r>
      <w:r>
        <w:rPr>
          <w:rFonts w:eastAsia="Calibri"/>
          <w:b/>
          <w:lang w:eastAsia="en-US"/>
        </w:rPr>
        <w:t>государственную итоговую аттестацию</w:t>
      </w:r>
      <w:r>
        <w:rPr>
          <w:rFonts w:eastAsia="Calibri"/>
          <w:lang w:eastAsia="en-US"/>
        </w:rPr>
        <w:t xml:space="preserve"> по программам основного общего образования проходила в форме основного государственного экзамена и государственного выпускного экзамена.</w:t>
      </w:r>
    </w:p>
    <w:p w:rsidR="00065B2A" w:rsidRDefault="00065B2A" w:rsidP="00065B2A">
      <w:pPr>
        <w:jc w:val="both"/>
        <w:rPr>
          <w:rFonts w:eastAsia="Calibri"/>
          <w:lang w:eastAsia="en-US"/>
        </w:rPr>
      </w:pPr>
      <w:r>
        <w:rPr>
          <w:rFonts w:eastAsia="Calibri"/>
          <w:lang w:eastAsia="en-US"/>
        </w:rPr>
        <w:t xml:space="preserve">147 обучающихся 9-х классов сдавали основной государственный экзамен  (ОГЭ) и 18 девятиклассников государственный выпускной экзамен в ППЭ-1204 (МКОУ </w:t>
      </w:r>
      <w:proofErr w:type="spellStart"/>
      <w:r>
        <w:rPr>
          <w:rFonts w:eastAsia="Calibri"/>
          <w:lang w:eastAsia="en-US"/>
        </w:rPr>
        <w:t>Залесовская</w:t>
      </w:r>
      <w:proofErr w:type="spellEnd"/>
      <w:r>
        <w:rPr>
          <w:rFonts w:eastAsia="Calibri"/>
          <w:lang w:eastAsia="en-US"/>
        </w:rPr>
        <w:t xml:space="preserve"> </w:t>
      </w:r>
      <w:r>
        <w:rPr>
          <w:rFonts w:eastAsia="Calibri"/>
          <w:lang w:eastAsia="en-US"/>
        </w:rPr>
        <w:lastRenderedPageBreak/>
        <w:t xml:space="preserve">средняя общеобразовательная школа № 1). 4 обучающихся 9 классов МКОУ </w:t>
      </w:r>
      <w:proofErr w:type="spellStart"/>
      <w:r>
        <w:rPr>
          <w:rFonts w:eastAsia="Calibri"/>
          <w:lang w:eastAsia="en-US"/>
        </w:rPr>
        <w:t>Борисовская</w:t>
      </w:r>
      <w:proofErr w:type="spellEnd"/>
      <w:r>
        <w:rPr>
          <w:rFonts w:eastAsia="Calibri"/>
          <w:lang w:eastAsia="en-US"/>
        </w:rPr>
        <w:t xml:space="preserve"> СОШ и МКОУ </w:t>
      </w:r>
      <w:proofErr w:type="spellStart"/>
      <w:r>
        <w:rPr>
          <w:rFonts w:eastAsia="Calibri"/>
          <w:lang w:eastAsia="en-US"/>
        </w:rPr>
        <w:t>Залесовская</w:t>
      </w:r>
      <w:proofErr w:type="spellEnd"/>
      <w:r>
        <w:rPr>
          <w:rFonts w:eastAsia="Calibri"/>
          <w:lang w:eastAsia="en-US"/>
        </w:rPr>
        <w:t xml:space="preserve"> СОШ № 2 были не допущены к ГИА-9.</w:t>
      </w:r>
    </w:p>
    <w:p w:rsidR="00065B2A" w:rsidRDefault="00065B2A" w:rsidP="00065B2A">
      <w:pPr>
        <w:jc w:val="both"/>
        <w:rPr>
          <w:rFonts w:eastAsia="Calibri"/>
          <w:lang w:eastAsia="en-US"/>
        </w:rPr>
      </w:pPr>
      <w:r>
        <w:rPr>
          <w:rFonts w:eastAsia="Calibri"/>
          <w:lang w:eastAsia="en-US"/>
        </w:rPr>
        <w:t>В 2019 году выпускники сдавали два обязательных предмета (русский и математику) и два предмета на выбор. Выпускниками были выбраны следующие предметы:</w:t>
      </w:r>
    </w:p>
    <w:p w:rsidR="00065B2A" w:rsidRDefault="00065B2A" w:rsidP="00065B2A">
      <w:pPr>
        <w:jc w:val="both"/>
        <w:rPr>
          <w:rFonts w:eastAsia="Calibri"/>
          <w:lang w:eastAsia="en-US"/>
        </w:rPr>
      </w:pPr>
      <w:r>
        <w:rPr>
          <w:rFonts w:eastAsia="Calibri"/>
          <w:lang w:eastAsia="en-US"/>
        </w:rPr>
        <w:t xml:space="preserve"> - физика – 6 учащихся </w:t>
      </w:r>
      <w:r>
        <w:rPr>
          <w:rFonts w:eastAsia="Calibri"/>
          <w:lang w:eastAsia="en-US"/>
        </w:rPr>
        <w:tab/>
      </w:r>
      <w:r>
        <w:rPr>
          <w:rFonts w:eastAsia="Calibri"/>
          <w:lang w:eastAsia="en-US"/>
        </w:rPr>
        <w:tab/>
      </w:r>
      <w:r>
        <w:rPr>
          <w:rFonts w:eastAsia="Calibri"/>
          <w:lang w:eastAsia="en-US"/>
        </w:rPr>
        <w:tab/>
      </w:r>
      <w:r>
        <w:rPr>
          <w:rFonts w:eastAsia="Calibri"/>
          <w:lang w:eastAsia="en-US"/>
        </w:rPr>
        <w:tab/>
        <w:t>средняя отметка – 3,33</w:t>
      </w:r>
    </w:p>
    <w:p w:rsidR="00065B2A" w:rsidRDefault="00065B2A" w:rsidP="00065B2A">
      <w:pPr>
        <w:jc w:val="both"/>
        <w:rPr>
          <w:rFonts w:eastAsia="Calibri"/>
          <w:lang w:eastAsia="en-US"/>
        </w:rPr>
      </w:pPr>
      <w:r>
        <w:rPr>
          <w:rFonts w:eastAsia="Calibri"/>
          <w:lang w:eastAsia="en-US"/>
        </w:rPr>
        <w:t xml:space="preserve"> - химия – 5 учащихся</w:t>
      </w:r>
      <w:r>
        <w:rPr>
          <w:rFonts w:eastAsia="Calibri"/>
          <w:lang w:eastAsia="en-US"/>
        </w:rPr>
        <w:tab/>
      </w:r>
      <w:r>
        <w:rPr>
          <w:rFonts w:eastAsia="Calibri"/>
          <w:lang w:eastAsia="en-US"/>
        </w:rPr>
        <w:tab/>
      </w:r>
      <w:r>
        <w:rPr>
          <w:rFonts w:eastAsia="Calibri"/>
          <w:lang w:eastAsia="en-US"/>
        </w:rPr>
        <w:tab/>
      </w:r>
      <w:r>
        <w:rPr>
          <w:rFonts w:eastAsia="Calibri"/>
          <w:lang w:eastAsia="en-US"/>
        </w:rPr>
        <w:tab/>
        <w:t>средняя отметка – 4,0</w:t>
      </w:r>
    </w:p>
    <w:p w:rsidR="00065B2A" w:rsidRDefault="00065B2A" w:rsidP="00065B2A">
      <w:pPr>
        <w:jc w:val="both"/>
        <w:rPr>
          <w:rFonts w:eastAsia="Calibri"/>
          <w:lang w:eastAsia="en-US"/>
        </w:rPr>
      </w:pPr>
      <w:r>
        <w:rPr>
          <w:rFonts w:eastAsia="Calibri"/>
          <w:lang w:eastAsia="en-US"/>
        </w:rPr>
        <w:t xml:space="preserve"> - информатика – 56 учащихся</w:t>
      </w:r>
      <w:r>
        <w:rPr>
          <w:rFonts w:eastAsia="Calibri"/>
          <w:lang w:eastAsia="en-US"/>
        </w:rPr>
        <w:tab/>
      </w:r>
      <w:r>
        <w:rPr>
          <w:rFonts w:eastAsia="Calibri"/>
          <w:lang w:eastAsia="en-US"/>
        </w:rPr>
        <w:tab/>
      </w:r>
      <w:r>
        <w:rPr>
          <w:rFonts w:eastAsia="Calibri"/>
          <w:lang w:eastAsia="en-US"/>
        </w:rPr>
        <w:tab/>
        <w:t>средняя отметка – 3,59</w:t>
      </w:r>
    </w:p>
    <w:p w:rsidR="00065B2A" w:rsidRDefault="00065B2A" w:rsidP="00065B2A">
      <w:pPr>
        <w:jc w:val="both"/>
        <w:rPr>
          <w:rFonts w:eastAsia="Calibri"/>
          <w:lang w:eastAsia="en-US"/>
        </w:rPr>
      </w:pPr>
      <w:r>
        <w:rPr>
          <w:rFonts w:eastAsia="Calibri"/>
          <w:lang w:eastAsia="en-US"/>
        </w:rPr>
        <w:t xml:space="preserve"> - биология – 72 учащихся</w:t>
      </w:r>
      <w:r>
        <w:rPr>
          <w:rFonts w:eastAsia="Calibri"/>
          <w:lang w:eastAsia="en-US"/>
        </w:rPr>
        <w:tab/>
      </w:r>
      <w:r>
        <w:rPr>
          <w:rFonts w:eastAsia="Calibri"/>
          <w:lang w:eastAsia="en-US"/>
        </w:rPr>
        <w:tab/>
      </w:r>
      <w:r>
        <w:rPr>
          <w:rFonts w:eastAsia="Calibri"/>
          <w:lang w:eastAsia="en-US"/>
        </w:rPr>
        <w:tab/>
      </w:r>
      <w:r>
        <w:rPr>
          <w:rFonts w:eastAsia="Calibri"/>
          <w:lang w:eastAsia="en-US"/>
        </w:rPr>
        <w:tab/>
        <w:t>средняя отметка – 3,16</w:t>
      </w:r>
    </w:p>
    <w:p w:rsidR="00065B2A" w:rsidRDefault="00065B2A" w:rsidP="00065B2A">
      <w:pPr>
        <w:jc w:val="both"/>
        <w:rPr>
          <w:rFonts w:eastAsia="Calibri"/>
          <w:lang w:eastAsia="en-US"/>
        </w:rPr>
      </w:pPr>
      <w:r>
        <w:rPr>
          <w:rFonts w:eastAsia="Calibri"/>
          <w:lang w:eastAsia="en-US"/>
        </w:rPr>
        <w:t xml:space="preserve"> - история с 20 веком– 2 учащихся</w:t>
      </w:r>
      <w:r>
        <w:rPr>
          <w:rFonts w:eastAsia="Calibri"/>
          <w:lang w:eastAsia="en-US"/>
        </w:rPr>
        <w:tab/>
      </w:r>
      <w:r>
        <w:rPr>
          <w:rFonts w:eastAsia="Calibri"/>
          <w:lang w:eastAsia="en-US"/>
        </w:rPr>
        <w:tab/>
      </w:r>
      <w:r>
        <w:rPr>
          <w:rFonts w:eastAsia="Calibri"/>
          <w:lang w:eastAsia="en-US"/>
        </w:rPr>
        <w:tab/>
        <w:t>средняя отметка – 3,0</w:t>
      </w:r>
    </w:p>
    <w:p w:rsidR="00065B2A" w:rsidRDefault="00065B2A" w:rsidP="00065B2A">
      <w:pPr>
        <w:jc w:val="both"/>
        <w:rPr>
          <w:rFonts w:eastAsia="Calibri"/>
          <w:lang w:eastAsia="en-US"/>
        </w:rPr>
      </w:pPr>
      <w:r>
        <w:rPr>
          <w:rFonts w:eastAsia="Calibri"/>
          <w:lang w:eastAsia="en-US"/>
        </w:rPr>
        <w:t xml:space="preserve"> - история без 20 века – 1 учащийся</w:t>
      </w:r>
      <w:r>
        <w:rPr>
          <w:rFonts w:eastAsia="Calibri"/>
          <w:lang w:eastAsia="en-US"/>
        </w:rPr>
        <w:tab/>
      </w:r>
      <w:r>
        <w:rPr>
          <w:rFonts w:eastAsia="Calibri"/>
          <w:lang w:eastAsia="en-US"/>
        </w:rPr>
        <w:tab/>
        <w:t>средняя отметка – 3,50</w:t>
      </w:r>
    </w:p>
    <w:p w:rsidR="00065B2A" w:rsidRDefault="00065B2A" w:rsidP="00065B2A">
      <w:pPr>
        <w:jc w:val="both"/>
        <w:rPr>
          <w:rFonts w:eastAsia="Calibri"/>
          <w:lang w:eastAsia="en-US"/>
        </w:rPr>
      </w:pPr>
      <w:r>
        <w:rPr>
          <w:rFonts w:eastAsia="Calibri"/>
          <w:lang w:eastAsia="en-US"/>
        </w:rPr>
        <w:t xml:space="preserve"> - обществознание – 73 учащихся</w:t>
      </w:r>
      <w:r>
        <w:rPr>
          <w:rFonts w:eastAsia="Calibri"/>
          <w:lang w:eastAsia="en-US"/>
        </w:rPr>
        <w:tab/>
      </w:r>
      <w:r>
        <w:rPr>
          <w:rFonts w:eastAsia="Calibri"/>
          <w:lang w:eastAsia="en-US"/>
        </w:rPr>
        <w:tab/>
      </w:r>
      <w:r>
        <w:rPr>
          <w:rFonts w:eastAsia="Calibri"/>
          <w:lang w:eastAsia="en-US"/>
        </w:rPr>
        <w:tab/>
        <w:t>средняя отметка – 3,39</w:t>
      </w:r>
    </w:p>
    <w:p w:rsidR="00065B2A" w:rsidRDefault="00065B2A" w:rsidP="00065B2A">
      <w:pPr>
        <w:jc w:val="both"/>
        <w:rPr>
          <w:rFonts w:eastAsia="Calibri"/>
          <w:lang w:eastAsia="en-US"/>
        </w:rPr>
      </w:pPr>
      <w:r>
        <w:rPr>
          <w:rFonts w:eastAsia="Calibri"/>
          <w:lang w:eastAsia="en-US"/>
        </w:rPr>
        <w:t xml:space="preserve"> - география – 68 учащихся </w:t>
      </w:r>
      <w:r>
        <w:rPr>
          <w:rFonts w:eastAsia="Calibri"/>
          <w:lang w:eastAsia="en-US"/>
        </w:rPr>
        <w:tab/>
      </w:r>
      <w:r>
        <w:rPr>
          <w:rFonts w:eastAsia="Calibri"/>
          <w:lang w:eastAsia="en-US"/>
        </w:rPr>
        <w:tab/>
      </w:r>
      <w:r>
        <w:rPr>
          <w:rFonts w:eastAsia="Calibri"/>
          <w:lang w:eastAsia="en-US"/>
        </w:rPr>
        <w:tab/>
        <w:t>средняя отметка – 3,74</w:t>
      </w:r>
    </w:p>
    <w:p w:rsidR="00065B2A" w:rsidRDefault="00065B2A" w:rsidP="00065B2A">
      <w:pPr>
        <w:jc w:val="both"/>
        <w:rPr>
          <w:rFonts w:eastAsia="Calibri"/>
          <w:lang w:eastAsia="en-US"/>
        </w:rPr>
      </w:pPr>
      <w:r>
        <w:rPr>
          <w:rFonts w:eastAsia="Calibri"/>
          <w:lang w:eastAsia="en-US"/>
        </w:rPr>
        <w:t xml:space="preserve"> - литература – 2 учащихся</w:t>
      </w:r>
      <w:r>
        <w:rPr>
          <w:rFonts w:eastAsia="Calibri"/>
          <w:lang w:eastAsia="en-US"/>
        </w:rPr>
        <w:tab/>
      </w:r>
      <w:r>
        <w:rPr>
          <w:rFonts w:eastAsia="Calibri"/>
          <w:lang w:eastAsia="en-US"/>
        </w:rPr>
        <w:tab/>
      </w:r>
      <w:r>
        <w:rPr>
          <w:rFonts w:eastAsia="Calibri"/>
          <w:lang w:eastAsia="en-US"/>
        </w:rPr>
        <w:tab/>
      </w:r>
      <w:r>
        <w:rPr>
          <w:rFonts w:eastAsia="Calibri"/>
          <w:lang w:eastAsia="en-US"/>
        </w:rPr>
        <w:tab/>
        <w:t>средняя отметка – 5,0</w:t>
      </w:r>
    </w:p>
    <w:p w:rsidR="00065B2A" w:rsidRDefault="00065B2A" w:rsidP="00065B2A">
      <w:pPr>
        <w:jc w:val="both"/>
        <w:rPr>
          <w:rFonts w:eastAsia="Calibri"/>
          <w:lang w:eastAsia="en-US"/>
        </w:rPr>
      </w:pPr>
      <w:r>
        <w:rPr>
          <w:rFonts w:eastAsia="Calibri"/>
          <w:lang w:eastAsia="en-US"/>
        </w:rPr>
        <w:t>По русскому языку средний балл – 3,85 (на 0,03 ниже краевого), по математике – 3,17 (на 0,19 ниже краевого).</w:t>
      </w:r>
    </w:p>
    <w:p w:rsidR="00065B2A" w:rsidRDefault="00065B2A" w:rsidP="00065B2A">
      <w:pPr>
        <w:jc w:val="both"/>
        <w:rPr>
          <w:rFonts w:eastAsia="Calibri"/>
          <w:lang w:eastAsia="en-US"/>
        </w:rPr>
      </w:pPr>
      <w:r>
        <w:rPr>
          <w:rFonts w:eastAsia="Calibri"/>
          <w:lang w:eastAsia="en-US"/>
        </w:rPr>
        <w:t xml:space="preserve">В результате успешного прохождения государственной итоговой аттестации своевременно получили аттестат об основном общем образовании 80% </w:t>
      </w:r>
      <w:proofErr w:type="gramStart"/>
      <w:r>
        <w:rPr>
          <w:rFonts w:eastAsia="Calibri"/>
          <w:lang w:eastAsia="en-US"/>
        </w:rPr>
        <w:t>обучающихся</w:t>
      </w:r>
      <w:proofErr w:type="gramEnd"/>
      <w:r>
        <w:rPr>
          <w:rFonts w:eastAsia="Calibri"/>
          <w:lang w:eastAsia="en-US"/>
        </w:rPr>
        <w:t xml:space="preserve">. (2018 год – 86,6 % %). </w:t>
      </w:r>
    </w:p>
    <w:p w:rsidR="00065B2A" w:rsidRDefault="00065B2A" w:rsidP="00065B2A">
      <w:pPr>
        <w:jc w:val="both"/>
        <w:rPr>
          <w:rFonts w:eastAsia="Calibri"/>
          <w:lang w:eastAsia="en-US"/>
        </w:rPr>
      </w:pPr>
      <w:r>
        <w:rPr>
          <w:rFonts w:eastAsia="Calibri"/>
          <w:lang w:eastAsia="en-US"/>
        </w:rPr>
        <w:t xml:space="preserve">Всего по состоянию на июнь 2019 года не прошли ГИА 26 выпускников 9 классов, из них неудовлетворительный результат по четырем предметам у 1 выпускника МКОУ </w:t>
      </w:r>
      <w:proofErr w:type="spellStart"/>
      <w:r>
        <w:rPr>
          <w:rFonts w:eastAsia="Calibri"/>
          <w:lang w:eastAsia="en-US"/>
        </w:rPr>
        <w:t>Шатуновская</w:t>
      </w:r>
      <w:proofErr w:type="spellEnd"/>
      <w:r>
        <w:rPr>
          <w:rFonts w:eastAsia="Calibri"/>
          <w:lang w:eastAsia="en-US"/>
        </w:rPr>
        <w:t xml:space="preserve"> СОШ</w:t>
      </w:r>
    </w:p>
    <w:p w:rsidR="00065B2A" w:rsidRDefault="00065B2A" w:rsidP="00065B2A">
      <w:pPr>
        <w:rPr>
          <w:rFonts w:eastAsia="+mj-ea"/>
          <w:color w:val="262626"/>
          <w:kern w:val="24"/>
          <w:lang w:eastAsia="en-US"/>
        </w:rPr>
      </w:pPr>
    </w:p>
    <w:p w:rsidR="00065B2A" w:rsidRDefault="00065B2A" w:rsidP="00065B2A">
      <w:pPr>
        <w:jc w:val="both"/>
        <w:rPr>
          <w:rFonts w:eastAsia="Calibri"/>
          <w:lang w:eastAsia="en-US"/>
        </w:rPr>
      </w:pPr>
      <w:r>
        <w:rPr>
          <w:rFonts w:eastAsia="Calibri"/>
          <w:lang w:eastAsia="en-US"/>
        </w:rPr>
        <w:t xml:space="preserve">К сдаче единого государственного экзамена </w:t>
      </w:r>
      <w:proofErr w:type="gramStart"/>
      <w:r>
        <w:rPr>
          <w:rFonts w:eastAsia="Calibri"/>
          <w:lang w:eastAsia="en-US"/>
        </w:rPr>
        <w:t>допущены</w:t>
      </w:r>
      <w:proofErr w:type="gramEnd"/>
      <w:r>
        <w:rPr>
          <w:rFonts w:eastAsia="Calibri"/>
          <w:lang w:eastAsia="en-US"/>
        </w:rPr>
        <w:t xml:space="preserve"> 100 % выпускников 11 классов (58 человек). С итоговым сочинением, являющимся допуском к ЕГЭ успешно справились все учащиеся 11 классов района. В ЕГЭ по математике базового уровня приняли участие 19 человек. Максимальный балл «5» получили 10 участников экзамена. Средний балл по математике базового уровня составил 4,29 (2018 год – 4,23).</w:t>
      </w:r>
    </w:p>
    <w:p w:rsidR="00065B2A" w:rsidRDefault="00065B2A" w:rsidP="00065B2A">
      <w:pPr>
        <w:jc w:val="both"/>
        <w:rPr>
          <w:rFonts w:eastAsia="Calibri"/>
          <w:lang w:eastAsia="en-US"/>
        </w:rPr>
      </w:pPr>
      <w:r>
        <w:rPr>
          <w:rFonts w:eastAsia="Calibri"/>
          <w:lang w:eastAsia="en-US"/>
        </w:rPr>
        <w:t xml:space="preserve">Математику профильного уровня сдавали 39 выпускников. Средний балл в районе составил 54,24 (2018 год – 43,27) при минимальном балле 27 (в крае средний балл – 51,26). Наибольшее количество баллов набрали выпускники МКОУ </w:t>
      </w:r>
      <w:proofErr w:type="spellStart"/>
      <w:r>
        <w:rPr>
          <w:rFonts w:eastAsia="Calibri"/>
          <w:lang w:eastAsia="en-US"/>
        </w:rPr>
        <w:t>Залесовская</w:t>
      </w:r>
      <w:proofErr w:type="spellEnd"/>
      <w:r>
        <w:rPr>
          <w:rFonts w:eastAsia="Calibri"/>
          <w:lang w:eastAsia="en-US"/>
        </w:rPr>
        <w:t xml:space="preserve"> СОШ № 1 (82 балла – 1 выпускник, 80 баллов 2 выпускника, 78 баллов – 2 выпускника). </w:t>
      </w:r>
      <w:proofErr w:type="gramStart"/>
      <w:r>
        <w:rPr>
          <w:rFonts w:eastAsia="Calibri"/>
          <w:lang w:eastAsia="en-US"/>
        </w:rPr>
        <w:t xml:space="preserve">Не преодолели минимум 5  выпускников (МКОУ </w:t>
      </w:r>
      <w:proofErr w:type="spellStart"/>
      <w:r>
        <w:rPr>
          <w:rFonts w:eastAsia="Calibri"/>
          <w:lang w:eastAsia="en-US"/>
        </w:rPr>
        <w:t>Борисовская</w:t>
      </w:r>
      <w:proofErr w:type="spellEnd"/>
      <w:r>
        <w:rPr>
          <w:rFonts w:eastAsia="Calibri"/>
          <w:lang w:eastAsia="en-US"/>
        </w:rPr>
        <w:t xml:space="preserve"> СОШ – 2, МКОУ </w:t>
      </w:r>
      <w:proofErr w:type="spellStart"/>
      <w:r>
        <w:rPr>
          <w:rFonts w:eastAsia="Calibri"/>
          <w:lang w:eastAsia="en-US"/>
        </w:rPr>
        <w:t>Залесовская</w:t>
      </w:r>
      <w:proofErr w:type="spellEnd"/>
      <w:r>
        <w:rPr>
          <w:rFonts w:eastAsia="Calibri"/>
          <w:lang w:eastAsia="en-US"/>
        </w:rPr>
        <w:t xml:space="preserve"> СОШ №1 – 1, МКОУ </w:t>
      </w:r>
      <w:proofErr w:type="spellStart"/>
      <w:r>
        <w:rPr>
          <w:rFonts w:eastAsia="Calibri"/>
          <w:lang w:eastAsia="en-US"/>
        </w:rPr>
        <w:t>Залесовская</w:t>
      </w:r>
      <w:proofErr w:type="spellEnd"/>
      <w:r>
        <w:rPr>
          <w:rFonts w:eastAsia="Calibri"/>
          <w:lang w:eastAsia="en-US"/>
        </w:rPr>
        <w:t xml:space="preserve"> СОШ № 2 – 1, МКОУ </w:t>
      </w:r>
      <w:proofErr w:type="spellStart"/>
      <w:r>
        <w:rPr>
          <w:rFonts w:eastAsia="Calibri"/>
          <w:lang w:eastAsia="en-US"/>
        </w:rPr>
        <w:t>Шатуновская</w:t>
      </w:r>
      <w:proofErr w:type="spellEnd"/>
      <w:r>
        <w:rPr>
          <w:rFonts w:eastAsia="Calibri"/>
          <w:lang w:eastAsia="en-US"/>
        </w:rPr>
        <w:t xml:space="preserve"> СОШ - 1.</w:t>
      </w:r>
      <w:proofErr w:type="gramEnd"/>
    </w:p>
    <w:p w:rsidR="00065B2A" w:rsidRDefault="00065B2A" w:rsidP="00065B2A">
      <w:pPr>
        <w:jc w:val="both"/>
        <w:rPr>
          <w:rFonts w:eastAsia="Calibri"/>
          <w:lang w:eastAsia="en-US"/>
        </w:rPr>
      </w:pPr>
      <w:r>
        <w:rPr>
          <w:rFonts w:eastAsia="Calibri"/>
          <w:lang w:eastAsia="en-US"/>
        </w:rPr>
        <w:t xml:space="preserve">По русскому языку 3 (в 2018 году – 4) выпускника района получили более 90 баллов. Два  выпускника МКОУ </w:t>
      </w:r>
      <w:proofErr w:type="spellStart"/>
      <w:r>
        <w:rPr>
          <w:rFonts w:eastAsia="Calibri"/>
          <w:lang w:eastAsia="en-US"/>
        </w:rPr>
        <w:t>Залесовская</w:t>
      </w:r>
      <w:proofErr w:type="spellEnd"/>
      <w:r>
        <w:rPr>
          <w:rFonts w:eastAsia="Calibri"/>
          <w:lang w:eastAsia="en-US"/>
        </w:rPr>
        <w:t xml:space="preserve"> СОШ № 1 (1 - 96 баллов, 1  – 91 баллов), 1 выпускница МКОУ </w:t>
      </w:r>
      <w:proofErr w:type="spellStart"/>
      <w:r>
        <w:rPr>
          <w:rFonts w:eastAsia="Calibri"/>
          <w:lang w:eastAsia="en-US"/>
        </w:rPr>
        <w:t>Залесовская</w:t>
      </w:r>
      <w:proofErr w:type="spellEnd"/>
      <w:r>
        <w:rPr>
          <w:rFonts w:eastAsia="Calibri"/>
          <w:lang w:eastAsia="en-US"/>
        </w:rPr>
        <w:t xml:space="preserve"> СОШ № 2 (96 баллов). Выпускник МКОУ </w:t>
      </w:r>
      <w:proofErr w:type="spellStart"/>
      <w:r>
        <w:rPr>
          <w:rFonts w:eastAsia="Calibri"/>
          <w:lang w:eastAsia="en-US"/>
        </w:rPr>
        <w:t>Борисовская</w:t>
      </w:r>
      <w:proofErr w:type="spellEnd"/>
      <w:r>
        <w:rPr>
          <w:rFonts w:eastAsia="Calibri"/>
          <w:lang w:eastAsia="en-US"/>
        </w:rPr>
        <w:t xml:space="preserve"> СОШ не прошел ГИА-11 в основной период и не получил аттестат. В дополнительный сентябрьский период пересдал ГИА и получил аттестат о среднем общем образовании.</w:t>
      </w:r>
    </w:p>
    <w:p w:rsidR="00065B2A" w:rsidRDefault="00065B2A" w:rsidP="00065B2A">
      <w:pPr>
        <w:jc w:val="both"/>
        <w:rPr>
          <w:rFonts w:eastAsia="Calibri"/>
          <w:color w:val="262626"/>
          <w:lang w:eastAsia="en-US"/>
        </w:rPr>
      </w:pPr>
    </w:p>
    <w:p w:rsidR="00065B2A" w:rsidRDefault="00065B2A" w:rsidP="00065B2A">
      <w:pPr>
        <w:ind w:left="7080" w:firstLine="708"/>
        <w:rPr>
          <w:rFonts w:eastAsia="Calibri"/>
          <w:lang w:eastAsia="en-US"/>
        </w:rPr>
      </w:pPr>
      <w:r>
        <w:rPr>
          <w:rFonts w:eastAsia="Calibri"/>
          <w:lang w:eastAsia="en-US"/>
        </w:rPr>
        <w:t>Таблица 5</w:t>
      </w:r>
    </w:p>
    <w:p w:rsidR="00065B2A" w:rsidRDefault="00065B2A" w:rsidP="00065B2A">
      <w:pPr>
        <w:rPr>
          <w:rFonts w:eastAsia="Calibri"/>
          <w:lang w:eastAsia="en-US"/>
        </w:rPr>
      </w:pPr>
      <w:r>
        <w:rPr>
          <w:rFonts w:eastAsia="Calibri"/>
          <w:lang w:eastAsia="en-US"/>
        </w:rPr>
        <w:t>Результаты ЕГЭ по предметам</w:t>
      </w:r>
    </w:p>
    <w:p w:rsidR="00065B2A" w:rsidRDefault="00065B2A" w:rsidP="00065B2A">
      <w:pPr>
        <w:rPr>
          <w:rFonts w:eastAsia="Calibri"/>
          <w:lang w:eastAsia="en-US"/>
        </w:rPr>
      </w:pPr>
    </w:p>
    <w:tbl>
      <w:tblPr>
        <w:tblStyle w:val="1b"/>
        <w:tblW w:w="0" w:type="auto"/>
        <w:tblInd w:w="-714" w:type="dxa"/>
        <w:tblLook w:val="04A0" w:firstRow="1" w:lastRow="0" w:firstColumn="1" w:lastColumn="0" w:noHBand="0" w:noVBand="1"/>
      </w:tblPr>
      <w:tblGrid>
        <w:gridCol w:w="3651"/>
        <w:gridCol w:w="1699"/>
        <w:gridCol w:w="2112"/>
        <w:gridCol w:w="2597"/>
      </w:tblGrid>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Наименование ОО</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Ср. балл школа</w:t>
            </w:r>
          </w:p>
        </w:tc>
        <w:tc>
          <w:tcPr>
            <w:tcW w:w="2112"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Средний балл МОУО</w:t>
            </w:r>
          </w:p>
        </w:tc>
        <w:tc>
          <w:tcPr>
            <w:tcW w:w="2597" w:type="dxa"/>
            <w:tcBorders>
              <w:top w:val="single" w:sz="4" w:space="0" w:color="auto"/>
              <w:left w:val="single" w:sz="4" w:space="0" w:color="auto"/>
              <w:bottom w:val="single" w:sz="4" w:space="0" w:color="auto"/>
              <w:right w:val="single" w:sz="4" w:space="0" w:color="auto"/>
            </w:tcBorders>
          </w:tcPr>
          <w:p w:rsidR="00065B2A" w:rsidRDefault="00065B2A">
            <w:pPr>
              <w:rPr>
                <w:rFonts w:eastAsia="Calibri"/>
                <w:lang w:eastAsia="en-US"/>
              </w:rPr>
            </w:pPr>
            <w:r>
              <w:rPr>
                <w:rFonts w:eastAsia="Calibri"/>
                <w:lang w:eastAsia="en-US"/>
              </w:rPr>
              <w:t>средний балл по АК</w:t>
            </w:r>
          </w:p>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Русский язык</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Борисовская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64,0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69,76</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66,41</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72,60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69,91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МКОУ Черемушкинская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60,88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Математика профильная</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lastRenderedPageBreak/>
              <w:t xml:space="preserve">МКОУ </w:t>
            </w:r>
            <w:proofErr w:type="spellStart"/>
            <w:r>
              <w:rPr>
                <w:rFonts w:eastAsia="Calibri"/>
                <w:lang w:eastAsia="en-US"/>
              </w:rPr>
              <w:t>Борисовская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37,0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54,24</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54,15</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60,13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45,57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rPr>
          <w:trHeight w:val="562"/>
        </w:trPr>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36,0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Физика</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69,40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56,70</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51,26</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42,67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rPr>
          <w:trHeight w:val="286"/>
        </w:trPr>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Химия</w:t>
            </w:r>
          </w:p>
        </w:tc>
      </w:tr>
      <w:tr w:rsidR="00065B2A" w:rsidTr="00065B2A">
        <w:trPr>
          <w:trHeight w:val="249"/>
        </w:trPr>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40,0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40,0</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51,10</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Информатика и ИКТ</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70,75</w:t>
            </w:r>
          </w:p>
        </w:tc>
        <w:tc>
          <w:tcPr>
            <w:tcW w:w="2112"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70,75</w:t>
            </w:r>
          </w:p>
        </w:tc>
        <w:tc>
          <w:tcPr>
            <w:tcW w:w="2597"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58,52</w:t>
            </w: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Биология</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Борисовская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38,50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43,56</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50,06</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47,33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История</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47,29</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55,25</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55,26</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МКОУ Черемушкинская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География</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62,25</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59,20</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57,77</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Английский язык</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36,0</w:t>
            </w:r>
          </w:p>
        </w:tc>
        <w:tc>
          <w:tcPr>
            <w:tcW w:w="2112"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36,0</w:t>
            </w:r>
          </w:p>
        </w:tc>
        <w:tc>
          <w:tcPr>
            <w:tcW w:w="2597"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71,0</w:t>
            </w: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Обществознание</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Борисовская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52,0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59,51</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53,05</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60,43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57,86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МКОУ Черемушкинская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Литература</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62,0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62,67</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61,30</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63,0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10059" w:type="dxa"/>
            <w:gridSpan w:val="4"/>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b/>
                <w:lang w:eastAsia="en-US"/>
              </w:rPr>
            </w:pPr>
            <w:r>
              <w:rPr>
                <w:rFonts w:eastAsia="Calibri"/>
                <w:b/>
                <w:lang w:eastAsia="en-US"/>
              </w:rPr>
              <w:t>Математика базовая</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Борисовская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2,0</w:t>
            </w:r>
          </w:p>
        </w:tc>
        <w:tc>
          <w:tcPr>
            <w:tcW w:w="2112"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4,29</w:t>
            </w:r>
          </w:p>
        </w:tc>
        <w:tc>
          <w:tcPr>
            <w:tcW w:w="2597" w:type="dxa"/>
            <w:vMerge w:val="restart"/>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4,01</w:t>
            </w: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1</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Залесовская</w:t>
            </w:r>
            <w:proofErr w:type="spellEnd"/>
            <w:r>
              <w:rPr>
                <w:rFonts w:eastAsia="Calibri"/>
                <w:lang w:eastAsia="en-US"/>
              </w:rPr>
              <w:t xml:space="preserve"> СОШ № 2</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Пещерская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МКОУ Черемушкинская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r w:rsidR="00065B2A" w:rsidTr="00065B2A">
        <w:tc>
          <w:tcPr>
            <w:tcW w:w="3651"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 xml:space="preserve">МКОУ </w:t>
            </w:r>
            <w:proofErr w:type="spellStart"/>
            <w:r>
              <w:rPr>
                <w:rFonts w:eastAsia="Calibri"/>
                <w:lang w:eastAsia="en-US"/>
              </w:rPr>
              <w:t>Шатуновская</w:t>
            </w:r>
            <w:proofErr w:type="spellEnd"/>
            <w:r>
              <w:rPr>
                <w:rFonts w:eastAsia="Calibri"/>
                <w:lang w:eastAsia="en-US"/>
              </w:rPr>
              <w:t xml:space="preserve"> СОШ</w:t>
            </w:r>
          </w:p>
        </w:tc>
        <w:tc>
          <w:tcPr>
            <w:tcW w:w="169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lang w:eastAsia="en-US"/>
              </w:rPr>
            </w:pPr>
            <w:r>
              <w:rPr>
                <w:rFonts w:eastAsia="Calibri"/>
                <w:lang w:eastAsia="en-US"/>
              </w:rPr>
              <w:t>4,17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5B2A" w:rsidRDefault="00065B2A">
            <w:pPr>
              <w:rPr>
                <w:rFonts w:eastAsia="Calibri"/>
                <w:lang w:eastAsia="en-US"/>
              </w:rPr>
            </w:pPr>
          </w:p>
        </w:tc>
      </w:tr>
    </w:tbl>
    <w:p w:rsidR="00065B2A" w:rsidRDefault="00065B2A" w:rsidP="00065B2A">
      <w:pPr>
        <w:rPr>
          <w:rFonts w:eastAsia="Calibri"/>
          <w:color w:val="262626"/>
          <w:lang w:eastAsia="en-US"/>
        </w:rPr>
      </w:pPr>
    </w:p>
    <w:p w:rsidR="00065B2A" w:rsidRDefault="00065B2A" w:rsidP="00065B2A">
      <w:pPr>
        <w:jc w:val="both"/>
        <w:rPr>
          <w:rFonts w:eastAsia="Calibri"/>
          <w:lang w:eastAsia="en-US"/>
        </w:rPr>
      </w:pPr>
      <w:r>
        <w:rPr>
          <w:rFonts w:eastAsia="Calibri"/>
          <w:lang w:eastAsia="en-US"/>
        </w:rPr>
        <w:lastRenderedPageBreak/>
        <w:t xml:space="preserve">Самые высокие результаты ЕГЭ по русскому языку – в МКОУ </w:t>
      </w:r>
      <w:proofErr w:type="gramStart"/>
      <w:r>
        <w:rPr>
          <w:rFonts w:eastAsia="Calibri"/>
          <w:lang w:eastAsia="en-US"/>
        </w:rPr>
        <w:t>Черемушкинская</w:t>
      </w:r>
      <w:proofErr w:type="gramEnd"/>
      <w:r>
        <w:rPr>
          <w:rFonts w:eastAsia="Calibri"/>
          <w:lang w:eastAsia="en-US"/>
        </w:rPr>
        <w:t xml:space="preserve"> СОШ, самые низкие – в МКОУ </w:t>
      </w:r>
      <w:proofErr w:type="spellStart"/>
      <w:r>
        <w:rPr>
          <w:rFonts w:eastAsia="Calibri"/>
          <w:lang w:eastAsia="en-US"/>
        </w:rPr>
        <w:t>Шатуновская</w:t>
      </w:r>
      <w:proofErr w:type="spellEnd"/>
      <w:r>
        <w:rPr>
          <w:rFonts w:eastAsia="Calibri"/>
          <w:lang w:eastAsia="en-US"/>
        </w:rPr>
        <w:t xml:space="preserve"> СОШ; по профильной математике высший по району результат – в МКОУ </w:t>
      </w:r>
      <w:proofErr w:type="spellStart"/>
      <w:r>
        <w:rPr>
          <w:rFonts w:eastAsia="Calibri"/>
          <w:lang w:eastAsia="en-US"/>
        </w:rPr>
        <w:t>Залесовская</w:t>
      </w:r>
      <w:proofErr w:type="spellEnd"/>
      <w:r>
        <w:rPr>
          <w:rFonts w:eastAsia="Calibri"/>
          <w:lang w:eastAsia="en-US"/>
        </w:rPr>
        <w:t xml:space="preserve"> СОШ № 1, самый низкий – в МКОУ </w:t>
      </w:r>
      <w:proofErr w:type="spellStart"/>
      <w:r>
        <w:rPr>
          <w:rFonts w:eastAsia="Calibri"/>
          <w:lang w:eastAsia="en-US"/>
        </w:rPr>
        <w:t>Шатуновская</w:t>
      </w:r>
      <w:proofErr w:type="spellEnd"/>
      <w:r>
        <w:rPr>
          <w:rFonts w:eastAsia="Calibri"/>
          <w:lang w:eastAsia="en-US"/>
        </w:rPr>
        <w:t xml:space="preserve"> СОШ; по базовой математике высший – в МКОУ </w:t>
      </w:r>
      <w:proofErr w:type="spellStart"/>
      <w:r>
        <w:rPr>
          <w:rFonts w:eastAsia="Calibri"/>
          <w:lang w:eastAsia="en-US"/>
        </w:rPr>
        <w:t>Борисовская</w:t>
      </w:r>
      <w:proofErr w:type="spellEnd"/>
      <w:r>
        <w:rPr>
          <w:rFonts w:eastAsia="Calibri"/>
          <w:lang w:eastAsia="en-US"/>
        </w:rPr>
        <w:t xml:space="preserve"> СОШ, низший – в МКОУ </w:t>
      </w:r>
      <w:proofErr w:type="spellStart"/>
      <w:r>
        <w:rPr>
          <w:rFonts w:eastAsia="Calibri"/>
          <w:lang w:eastAsia="en-US"/>
        </w:rPr>
        <w:t>Шатуновская</w:t>
      </w:r>
      <w:proofErr w:type="spellEnd"/>
      <w:r>
        <w:rPr>
          <w:rFonts w:eastAsia="Calibri"/>
          <w:lang w:eastAsia="en-US"/>
        </w:rPr>
        <w:t xml:space="preserve"> СОШ; по физике </w:t>
      </w:r>
      <w:proofErr w:type="gramStart"/>
      <w:r>
        <w:rPr>
          <w:rFonts w:eastAsia="Calibri"/>
          <w:lang w:eastAsia="en-US"/>
        </w:rPr>
        <w:t>высший</w:t>
      </w:r>
      <w:proofErr w:type="gramEnd"/>
      <w:r>
        <w:rPr>
          <w:rFonts w:eastAsia="Calibri"/>
          <w:lang w:eastAsia="en-US"/>
        </w:rPr>
        <w:t xml:space="preserve"> – в МКОУ </w:t>
      </w:r>
      <w:proofErr w:type="spellStart"/>
      <w:r>
        <w:rPr>
          <w:rFonts w:eastAsia="Calibri"/>
          <w:lang w:eastAsia="en-US"/>
        </w:rPr>
        <w:t>Пещерская</w:t>
      </w:r>
      <w:proofErr w:type="spellEnd"/>
      <w:r>
        <w:rPr>
          <w:rFonts w:eastAsia="Calibri"/>
          <w:lang w:eastAsia="en-US"/>
        </w:rPr>
        <w:t xml:space="preserve"> и МКОУ Черемушкинская СОШ, низший – в МКОУ </w:t>
      </w:r>
      <w:proofErr w:type="spellStart"/>
      <w:r>
        <w:rPr>
          <w:rFonts w:eastAsia="Calibri"/>
          <w:lang w:eastAsia="en-US"/>
        </w:rPr>
        <w:t>Борисовская</w:t>
      </w:r>
      <w:proofErr w:type="spellEnd"/>
      <w:r>
        <w:rPr>
          <w:rFonts w:eastAsia="Calibri"/>
          <w:lang w:eastAsia="en-US"/>
        </w:rPr>
        <w:t xml:space="preserve"> СОШ; по химии в МКОУ </w:t>
      </w:r>
      <w:proofErr w:type="spellStart"/>
      <w:r>
        <w:rPr>
          <w:rFonts w:eastAsia="Calibri"/>
          <w:lang w:eastAsia="en-US"/>
        </w:rPr>
        <w:t>Залесовская</w:t>
      </w:r>
      <w:proofErr w:type="spellEnd"/>
      <w:r>
        <w:rPr>
          <w:rFonts w:eastAsia="Calibri"/>
          <w:lang w:eastAsia="en-US"/>
        </w:rPr>
        <w:t xml:space="preserve"> СОШ № 1 и МКОУ </w:t>
      </w:r>
      <w:proofErr w:type="spellStart"/>
      <w:r>
        <w:rPr>
          <w:rFonts w:eastAsia="Calibri"/>
          <w:lang w:eastAsia="en-US"/>
        </w:rPr>
        <w:t>Пещерская</w:t>
      </w:r>
      <w:proofErr w:type="spellEnd"/>
      <w:r>
        <w:rPr>
          <w:rFonts w:eastAsia="Calibri"/>
          <w:lang w:eastAsia="en-US"/>
        </w:rPr>
        <w:t xml:space="preserve"> СОШ результаты одинаковые – ниже краевых. По информатике и ИКТ результаты только в МКОУ </w:t>
      </w:r>
      <w:proofErr w:type="spellStart"/>
      <w:r>
        <w:rPr>
          <w:rFonts w:eastAsia="Calibri"/>
          <w:lang w:eastAsia="en-US"/>
        </w:rPr>
        <w:t>Залесовская</w:t>
      </w:r>
      <w:proofErr w:type="spellEnd"/>
      <w:r>
        <w:rPr>
          <w:rFonts w:eastAsia="Calibri"/>
          <w:lang w:eastAsia="en-US"/>
        </w:rPr>
        <w:t xml:space="preserve"> СОШ № 1 – выше краевого результата по данному предмету. По биологии  в МКОУ </w:t>
      </w:r>
      <w:proofErr w:type="spellStart"/>
      <w:r>
        <w:rPr>
          <w:rFonts w:eastAsia="Calibri"/>
          <w:lang w:eastAsia="en-US"/>
        </w:rPr>
        <w:t>Залесовская</w:t>
      </w:r>
      <w:proofErr w:type="spellEnd"/>
      <w:r>
        <w:rPr>
          <w:rFonts w:eastAsia="Calibri"/>
          <w:lang w:eastAsia="en-US"/>
        </w:rPr>
        <w:t xml:space="preserve"> СОШ № 2 самый высокий результат по району, но ниже </w:t>
      </w:r>
      <w:proofErr w:type="spellStart"/>
      <w:r>
        <w:rPr>
          <w:rFonts w:eastAsia="Calibri"/>
          <w:lang w:eastAsia="en-US"/>
        </w:rPr>
        <w:t>среднекраевого</w:t>
      </w:r>
      <w:proofErr w:type="spellEnd"/>
      <w:r>
        <w:rPr>
          <w:rFonts w:eastAsia="Calibri"/>
          <w:lang w:eastAsia="en-US"/>
        </w:rPr>
        <w:t xml:space="preserve">. </w:t>
      </w:r>
      <w:proofErr w:type="gramStart"/>
      <w:r>
        <w:rPr>
          <w:rFonts w:eastAsia="Calibri"/>
          <w:lang w:eastAsia="en-US"/>
        </w:rPr>
        <w:t>П</w:t>
      </w:r>
      <w:proofErr w:type="gramEnd"/>
      <w:r>
        <w:rPr>
          <w:rFonts w:eastAsia="Calibri"/>
          <w:lang w:eastAsia="en-US"/>
        </w:rPr>
        <w:t xml:space="preserve"> истории в МКОУ </w:t>
      </w:r>
      <w:proofErr w:type="spellStart"/>
      <w:r>
        <w:rPr>
          <w:rFonts w:eastAsia="Calibri"/>
          <w:lang w:eastAsia="en-US"/>
        </w:rPr>
        <w:t>Залесовская</w:t>
      </w:r>
      <w:proofErr w:type="spellEnd"/>
      <w:r>
        <w:rPr>
          <w:rFonts w:eastAsia="Calibri"/>
          <w:lang w:eastAsia="en-US"/>
        </w:rPr>
        <w:t xml:space="preserve"> СОШ № 2 результаты выше средних по району и по краю. По географии в МКОУ </w:t>
      </w:r>
      <w:proofErr w:type="spellStart"/>
      <w:r>
        <w:rPr>
          <w:rFonts w:eastAsia="Calibri"/>
          <w:lang w:eastAsia="en-US"/>
        </w:rPr>
        <w:t>Залесовская</w:t>
      </w:r>
      <w:proofErr w:type="spellEnd"/>
      <w:r>
        <w:rPr>
          <w:rFonts w:eastAsia="Calibri"/>
          <w:lang w:eastAsia="en-US"/>
        </w:rPr>
        <w:t xml:space="preserve"> СОШ № 1 результаты выше </w:t>
      </w:r>
      <w:proofErr w:type="gramStart"/>
      <w:r>
        <w:rPr>
          <w:rFonts w:eastAsia="Calibri"/>
          <w:lang w:eastAsia="en-US"/>
        </w:rPr>
        <w:t>средних</w:t>
      </w:r>
      <w:proofErr w:type="gramEnd"/>
      <w:r>
        <w:rPr>
          <w:rFonts w:eastAsia="Calibri"/>
          <w:lang w:eastAsia="en-US"/>
        </w:rPr>
        <w:t xml:space="preserve"> по району и по краю. По обществознанию результаты выше </w:t>
      </w:r>
      <w:proofErr w:type="gramStart"/>
      <w:r>
        <w:rPr>
          <w:rFonts w:eastAsia="Calibri"/>
          <w:lang w:eastAsia="en-US"/>
        </w:rPr>
        <w:t>средних</w:t>
      </w:r>
      <w:proofErr w:type="gramEnd"/>
      <w:r>
        <w:rPr>
          <w:rFonts w:eastAsia="Calibri"/>
          <w:lang w:eastAsia="en-US"/>
        </w:rPr>
        <w:t xml:space="preserve"> по району и по краю в МКОУ </w:t>
      </w:r>
      <w:proofErr w:type="spellStart"/>
      <w:r>
        <w:rPr>
          <w:rFonts w:eastAsia="Calibri"/>
          <w:lang w:eastAsia="en-US"/>
        </w:rPr>
        <w:t>Шатуновская</w:t>
      </w:r>
      <w:proofErr w:type="spellEnd"/>
      <w:r>
        <w:rPr>
          <w:rFonts w:eastAsia="Calibri"/>
          <w:lang w:eastAsia="en-US"/>
        </w:rPr>
        <w:t xml:space="preserve"> СОШ, по литературе в МКОУ </w:t>
      </w:r>
      <w:proofErr w:type="spellStart"/>
      <w:r>
        <w:rPr>
          <w:rFonts w:eastAsia="Calibri"/>
          <w:lang w:eastAsia="en-US"/>
        </w:rPr>
        <w:t>Залесовская</w:t>
      </w:r>
      <w:proofErr w:type="spellEnd"/>
      <w:r>
        <w:rPr>
          <w:rFonts w:eastAsia="Calibri"/>
          <w:lang w:eastAsia="en-US"/>
        </w:rPr>
        <w:t xml:space="preserve"> СОШ № 2 и МКОУ </w:t>
      </w:r>
      <w:proofErr w:type="spellStart"/>
      <w:r>
        <w:rPr>
          <w:rFonts w:eastAsia="Calibri"/>
          <w:lang w:eastAsia="en-US"/>
        </w:rPr>
        <w:t>Шатуновская</w:t>
      </w:r>
      <w:proofErr w:type="spellEnd"/>
      <w:r>
        <w:rPr>
          <w:rFonts w:eastAsia="Calibri"/>
          <w:lang w:eastAsia="en-US"/>
        </w:rPr>
        <w:t xml:space="preserve"> СОШ результаты выше районных и краевых, в МКОУ </w:t>
      </w:r>
      <w:proofErr w:type="spellStart"/>
      <w:r>
        <w:rPr>
          <w:rFonts w:eastAsia="Calibri"/>
          <w:lang w:eastAsia="en-US"/>
        </w:rPr>
        <w:t>Залесовская</w:t>
      </w:r>
      <w:proofErr w:type="spellEnd"/>
      <w:r>
        <w:rPr>
          <w:rFonts w:eastAsia="Calibri"/>
          <w:lang w:eastAsia="en-US"/>
        </w:rPr>
        <w:t xml:space="preserve"> СОШ № 1 – выше краевого балла.</w:t>
      </w:r>
    </w:p>
    <w:p w:rsidR="00065B2A" w:rsidRDefault="00065B2A" w:rsidP="00065B2A">
      <w:pPr>
        <w:jc w:val="both"/>
        <w:rPr>
          <w:rFonts w:eastAsia="Calibri"/>
          <w:lang w:eastAsia="en-US"/>
        </w:rPr>
      </w:pPr>
      <w:r>
        <w:rPr>
          <w:rFonts w:eastAsia="Calibri"/>
          <w:lang w:eastAsia="en-US"/>
        </w:rPr>
        <w:t xml:space="preserve">В 2019 году в районе 6 медалистов (2018 году - 6 медалистов) МКОУ </w:t>
      </w:r>
      <w:proofErr w:type="spellStart"/>
      <w:r>
        <w:rPr>
          <w:rFonts w:eastAsia="Calibri"/>
          <w:lang w:eastAsia="en-US"/>
        </w:rPr>
        <w:t>Залесовская</w:t>
      </w:r>
      <w:proofErr w:type="spellEnd"/>
      <w:r>
        <w:rPr>
          <w:rFonts w:eastAsia="Calibri"/>
          <w:lang w:eastAsia="en-US"/>
        </w:rPr>
        <w:t xml:space="preserve"> СОШ – 5, МКОУ </w:t>
      </w:r>
      <w:proofErr w:type="spellStart"/>
      <w:r>
        <w:rPr>
          <w:rFonts w:eastAsia="Calibri"/>
          <w:lang w:eastAsia="en-US"/>
        </w:rPr>
        <w:t>Пещерская</w:t>
      </w:r>
      <w:proofErr w:type="spellEnd"/>
      <w:r>
        <w:rPr>
          <w:rFonts w:eastAsia="Calibri"/>
          <w:lang w:eastAsia="en-US"/>
        </w:rPr>
        <w:t xml:space="preserve"> СОШ – 1. Все медалисты поступили в вузы на бюджетные места.</w:t>
      </w:r>
    </w:p>
    <w:p w:rsidR="00065B2A" w:rsidRDefault="00065B2A" w:rsidP="00065B2A">
      <w:pPr>
        <w:shd w:val="clear" w:color="auto" w:fill="FFFFFF"/>
        <w:jc w:val="both"/>
        <w:rPr>
          <w:rFonts w:eastAsia="Calibri"/>
          <w:lang w:eastAsia="en-US"/>
        </w:rPr>
      </w:pPr>
      <w:r>
        <w:rPr>
          <w:rFonts w:eastAsia="Calibri"/>
          <w:lang w:eastAsia="en-US"/>
        </w:rPr>
        <w:t>В результате успешной сдачи ЕГЭ выпускниками ОО в вузы поступило 39 человек, (30 – в ВУЗы Алтайского края, 9 - других регионов РФ). В профессиональные организации среднего – профессионального обучения 19 выпускников.</w:t>
      </w:r>
    </w:p>
    <w:p w:rsidR="00065B2A" w:rsidRDefault="00065B2A" w:rsidP="00065B2A">
      <w:pPr>
        <w:jc w:val="both"/>
        <w:rPr>
          <w:rFonts w:eastAsia="Calibri"/>
          <w:lang w:eastAsia="en-US"/>
        </w:rPr>
      </w:pPr>
      <w:r>
        <w:rPr>
          <w:rFonts w:eastAsia="Calibri"/>
          <w:lang w:eastAsia="en-US"/>
        </w:rPr>
        <w:t xml:space="preserve">В 2018-2019 учебном году организация </w:t>
      </w:r>
      <w:r>
        <w:rPr>
          <w:rFonts w:eastAsia="Calibri"/>
          <w:b/>
          <w:lang w:eastAsia="en-US"/>
        </w:rPr>
        <w:t>школьных перевозок</w:t>
      </w:r>
      <w:r>
        <w:rPr>
          <w:rFonts w:eastAsia="Calibri"/>
          <w:lang w:eastAsia="en-US"/>
        </w:rPr>
        <w:t xml:space="preserve"> в районе осуществлялась по 8 школьным маршрутам. Подвоз обучающихся осуществляли 6 общеобразовательных организаций (МКОУ </w:t>
      </w:r>
      <w:proofErr w:type="spellStart"/>
      <w:r>
        <w:rPr>
          <w:rFonts w:eastAsia="Calibri"/>
          <w:lang w:eastAsia="en-US"/>
        </w:rPr>
        <w:t>Залесовская</w:t>
      </w:r>
      <w:proofErr w:type="spellEnd"/>
      <w:r>
        <w:rPr>
          <w:rFonts w:eastAsia="Calibri"/>
          <w:lang w:eastAsia="en-US"/>
        </w:rPr>
        <w:t xml:space="preserve"> СОШ № 1, МКОУ </w:t>
      </w:r>
      <w:proofErr w:type="spellStart"/>
      <w:r>
        <w:rPr>
          <w:rFonts w:eastAsia="Calibri"/>
          <w:lang w:eastAsia="en-US"/>
        </w:rPr>
        <w:t>Залесовская</w:t>
      </w:r>
      <w:proofErr w:type="spellEnd"/>
      <w:r>
        <w:rPr>
          <w:rFonts w:eastAsia="Calibri"/>
          <w:lang w:eastAsia="en-US"/>
        </w:rPr>
        <w:t xml:space="preserve"> СОШ № 2, МКОУ </w:t>
      </w:r>
      <w:proofErr w:type="spellStart"/>
      <w:r>
        <w:rPr>
          <w:rFonts w:eastAsia="Calibri"/>
          <w:lang w:eastAsia="en-US"/>
        </w:rPr>
        <w:t>Пещерская</w:t>
      </w:r>
      <w:proofErr w:type="spellEnd"/>
      <w:r>
        <w:rPr>
          <w:rFonts w:eastAsia="Calibri"/>
          <w:lang w:eastAsia="en-US"/>
        </w:rPr>
        <w:t xml:space="preserve"> СОШ, МКОУ </w:t>
      </w:r>
      <w:proofErr w:type="spellStart"/>
      <w:r>
        <w:rPr>
          <w:rFonts w:eastAsia="Calibri"/>
          <w:lang w:eastAsia="en-US"/>
        </w:rPr>
        <w:t>Шатуновская</w:t>
      </w:r>
      <w:proofErr w:type="spellEnd"/>
      <w:r>
        <w:rPr>
          <w:rFonts w:eastAsia="Calibri"/>
          <w:lang w:eastAsia="en-US"/>
        </w:rPr>
        <w:t xml:space="preserve"> СОШ, МКОУ </w:t>
      </w:r>
      <w:proofErr w:type="gramStart"/>
      <w:r>
        <w:rPr>
          <w:rFonts w:eastAsia="Calibri"/>
          <w:lang w:eastAsia="en-US"/>
        </w:rPr>
        <w:t>Черемушкинская</w:t>
      </w:r>
      <w:proofErr w:type="gramEnd"/>
      <w:r>
        <w:rPr>
          <w:rFonts w:eastAsia="Calibri"/>
          <w:lang w:eastAsia="en-US"/>
        </w:rPr>
        <w:t xml:space="preserve"> СОШ, МКОУ </w:t>
      </w:r>
      <w:proofErr w:type="spellStart"/>
      <w:r>
        <w:rPr>
          <w:rFonts w:eastAsia="Calibri"/>
          <w:lang w:eastAsia="en-US"/>
        </w:rPr>
        <w:t>Борисовская</w:t>
      </w:r>
      <w:proofErr w:type="spellEnd"/>
      <w:r>
        <w:rPr>
          <w:rFonts w:eastAsia="Calibri"/>
          <w:lang w:eastAsia="en-US"/>
        </w:rPr>
        <w:t xml:space="preserve"> СОШ). В 2019 году новые школьные автобусы марки </w:t>
      </w:r>
      <w:proofErr w:type="spellStart"/>
      <w:r>
        <w:rPr>
          <w:rFonts w:eastAsia="Calibri"/>
          <w:lang w:eastAsia="en-US"/>
        </w:rPr>
        <w:t>ГАЗель</w:t>
      </w:r>
      <w:proofErr w:type="spellEnd"/>
      <w:r>
        <w:rPr>
          <w:rFonts w:eastAsia="Calibri"/>
          <w:lang w:eastAsia="en-US"/>
        </w:rPr>
        <w:t xml:space="preserve"> были направлены в МКОУ </w:t>
      </w:r>
      <w:proofErr w:type="spellStart"/>
      <w:r>
        <w:rPr>
          <w:rFonts w:eastAsia="Calibri"/>
          <w:lang w:eastAsia="en-US"/>
        </w:rPr>
        <w:t>Залесовская</w:t>
      </w:r>
      <w:proofErr w:type="spellEnd"/>
      <w:r>
        <w:rPr>
          <w:rFonts w:eastAsia="Calibri"/>
          <w:lang w:eastAsia="en-US"/>
        </w:rPr>
        <w:t xml:space="preserve"> СОШ № 1, МКОУ </w:t>
      </w:r>
      <w:proofErr w:type="spellStart"/>
      <w:r>
        <w:rPr>
          <w:rFonts w:eastAsia="Calibri"/>
          <w:lang w:eastAsia="en-US"/>
        </w:rPr>
        <w:t>Борисовская</w:t>
      </w:r>
      <w:proofErr w:type="spellEnd"/>
      <w:r>
        <w:rPr>
          <w:rFonts w:eastAsia="Calibri"/>
          <w:lang w:eastAsia="en-US"/>
        </w:rPr>
        <w:t xml:space="preserve"> СОШ, МКОУ </w:t>
      </w:r>
      <w:proofErr w:type="spellStart"/>
      <w:r>
        <w:rPr>
          <w:rFonts w:eastAsia="Calibri"/>
          <w:lang w:eastAsia="en-US"/>
        </w:rPr>
        <w:t>Шатуновская</w:t>
      </w:r>
      <w:proofErr w:type="spellEnd"/>
      <w:r>
        <w:rPr>
          <w:rFonts w:eastAsia="Calibri"/>
          <w:lang w:eastAsia="en-US"/>
        </w:rPr>
        <w:t xml:space="preserve"> СОШ. Всего на подвозе в 2018-2019 учебном году 118 детей. Все автобусы оснащены </w:t>
      </w:r>
      <w:proofErr w:type="spellStart"/>
      <w:r>
        <w:rPr>
          <w:rFonts w:eastAsia="Calibri"/>
          <w:lang w:eastAsia="en-US"/>
        </w:rPr>
        <w:t>тахографами</w:t>
      </w:r>
      <w:proofErr w:type="spellEnd"/>
      <w:r>
        <w:rPr>
          <w:rFonts w:eastAsia="Calibri"/>
          <w:lang w:eastAsia="en-US"/>
        </w:rPr>
        <w:t xml:space="preserve"> и системой ГЛОНАСС, проблесковыми маячками. У всех образовательных организаций имеется лицензия на осуществление деятельности по перевозкам.</w:t>
      </w:r>
    </w:p>
    <w:p w:rsidR="00065B2A" w:rsidRDefault="00065B2A" w:rsidP="00065B2A">
      <w:pPr>
        <w:jc w:val="both"/>
        <w:rPr>
          <w:rFonts w:eastAsia="Calibri"/>
          <w:lang w:eastAsia="en-US"/>
        </w:rPr>
      </w:pPr>
      <w:r>
        <w:rPr>
          <w:rFonts w:eastAsia="Calibri"/>
          <w:lang w:eastAsia="en-US"/>
        </w:rPr>
        <w:t xml:space="preserve">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Российской Федерации.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 Вопрос о создании условий для образования детей с ограниченными возможностями здоровья в системе образования района является приоритетным. С 01.09.2016 в Алтайском крае реализуется ФГОС ОВЗ. В 2019 году в </w:t>
      </w:r>
      <w:proofErr w:type="spellStart"/>
      <w:r>
        <w:rPr>
          <w:rFonts w:eastAsia="Calibri"/>
          <w:lang w:eastAsia="en-US"/>
        </w:rPr>
        <w:t>Залесовском</w:t>
      </w:r>
      <w:proofErr w:type="spellEnd"/>
      <w:r>
        <w:rPr>
          <w:rFonts w:eastAsia="Calibri"/>
          <w:lang w:eastAsia="en-US"/>
        </w:rPr>
        <w:t xml:space="preserve"> районе по ФГОС обучающихся с ОВЗ и ФГОС обучающихся с умственной отсталостью (интеллектуальными нарушениями) обучались 32 учащихся в образовательных организациях и 3 из них – в форме семейного образования. </w:t>
      </w:r>
    </w:p>
    <w:p w:rsidR="00065B2A" w:rsidRDefault="00065B2A" w:rsidP="00065B2A">
      <w:pPr>
        <w:ind w:left="7080" w:firstLine="708"/>
        <w:jc w:val="both"/>
        <w:rPr>
          <w:rFonts w:eastAsia="Calibri"/>
          <w:lang w:eastAsia="en-US"/>
        </w:rPr>
      </w:pPr>
      <w:r>
        <w:rPr>
          <w:rFonts w:eastAsia="Calibri"/>
          <w:lang w:eastAsia="en-US"/>
        </w:rPr>
        <w:t>Таблица 6</w:t>
      </w:r>
    </w:p>
    <w:p w:rsidR="00065B2A" w:rsidRDefault="00065B2A" w:rsidP="00065B2A">
      <w:pPr>
        <w:rPr>
          <w:rFonts w:eastAsia="Calibri"/>
          <w:lang w:eastAsia="en-US"/>
        </w:rPr>
      </w:pPr>
      <w:r>
        <w:rPr>
          <w:rFonts w:eastAsia="Calibri"/>
          <w:lang w:eastAsia="en-US"/>
        </w:rPr>
        <w:t>Количество обучающихся 1-3 классов по ФГОС ОВЗ и ФГОС УО в 2019 году</w:t>
      </w:r>
    </w:p>
    <w:tbl>
      <w:tblPr>
        <w:tblStyle w:val="a4"/>
        <w:tblW w:w="0" w:type="auto"/>
        <w:tblLook w:val="04A0" w:firstRow="1" w:lastRow="0" w:firstColumn="1" w:lastColumn="0" w:noHBand="0" w:noVBand="1"/>
      </w:tblPr>
      <w:tblGrid>
        <w:gridCol w:w="1869"/>
        <w:gridCol w:w="1869"/>
        <w:gridCol w:w="1869"/>
        <w:gridCol w:w="1869"/>
        <w:gridCol w:w="1869"/>
      </w:tblGrid>
      <w:tr w:rsidR="00065B2A" w:rsidTr="00065B2A">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1 класс</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2 класс</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3 класс</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4 класс</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rPr>
                <w:rFonts w:eastAsia="Calibri"/>
                <w:lang w:eastAsia="en-US"/>
              </w:rPr>
            </w:pPr>
            <w:r>
              <w:rPr>
                <w:rFonts w:eastAsia="Calibri"/>
                <w:lang w:eastAsia="en-US"/>
              </w:rPr>
              <w:t>ИТОГО</w:t>
            </w:r>
          </w:p>
        </w:tc>
      </w:tr>
      <w:tr w:rsidR="00065B2A" w:rsidTr="00065B2A">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b/>
                <w:bCs/>
                <w:lang w:eastAsia="en-US"/>
              </w:rPr>
            </w:pPr>
            <w:r>
              <w:rPr>
                <w:rFonts w:eastAsia="Calibri"/>
                <w:b/>
                <w:bCs/>
                <w:lang w:eastAsia="en-US"/>
              </w:rPr>
              <w:t>8</w:t>
            </w:r>
          </w:p>
          <w:p w:rsidR="00065B2A" w:rsidRDefault="00065B2A">
            <w:pPr>
              <w:rPr>
                <w:rFonts w:eastAsia="Calibri"/>
                <w:lang w:eastAsia="en-US"/>
              </w:rPr>
            </w:pPr>
            <w:r>
              <w:rPr>
                <w:rFonts w:eastAsia="Calibri"/>
                <w:lang w:eastAsia="en-US"/>
              </w:rPr>
              <w:t>6.3. – 1</w:t>
            </w:r>
          </w:p>
          <w:p w:rsidR="00065B2A" w:rsidRDefault="00065B2A">
            <w:pPr>
              <w:rPr>
                <w:rFonts w:eastAsia="Calibri"/>
                <w:lang w:eastAsia="en-US"/>
              </w:rPr>
            </w:pPr>
            <w:r>
              <w:rPr>
                <w:rFonts w:eastAsia="Calibri"/>
                <w:lang w:eastAsia="en-US"/>
              </w:rPr>
              <w:t>7.1.- 3</w:t>
            </w:r>
          </w:p>
          <w:p w:rsidR="00065B2A" w:rsidRDefault="00065B2A">
            <w:pPr>
              <w:rPr>
                <w:rFonts w:eastAsia="Calibri"/>
                <w:lang w:eastAsia="en-US"/>
              </w:rPr>
            </w:pPr>
            <w:r>
              <w:rPr>
                <w:rFonts w:eastAsia="Calibri"/>
                <w:lang w:eastAsia="en-US"/>
              </w:rPr>
              <w:t>7.2. – 1</w:t>
            </w:r>
          </w:p>
          <w:p w:rsidR="00065B2A" w:rsidRDefault="00065B2A">
            <w:pPr>
              <w:rPr>
                <w:rFonts w:eastAsia="Calibri"/>
                <w:lang w:eastAsia="en-US"/>
              </w:rPr>
            </w:pPr>
            <w:r>
              <w:rPr>
                <w:rFonts w:eastAsia="Calibri"/>
                <w:lang w:eastAsia="en-US"/>
              </w:rPr>
              <w:t>Вариант 1 - 3</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b/>
                <w:bCs/>
                <w:lang w:eastAsia="en-US"/>
              </w:rPr>
            </w:pPr>
            <w:r>
              <w:rPr>
                <w:rFonts w:eastAsia="Calibri"/>
                <w:b/>
                <w:bCs/>
                <w:lang w:eastAsia="en-US"/>
              </w:rPr>
              <w:t>12</w:t>
            </w:r>
          </w:p>
          <w:p w:rsidR="00065B2A" w:rsidRDefault="00065B2A">
            <w:pPr>
              <w:jc w:val="both"/>
              <w:rPr>
                <w:rFonts w:eastAsia="Calibri"/>
                <w:lang w:eastAsia="en-US"/>
              </w:rPr>
            </w:pPr>
            <w:r>
              <w:rPr>
                <w:rFonts w:eastAsia="Calibri"/>
                <w:lang w:eastAsia="en-US"/>
              </w:rPr>
              <w:t>2.3. – 2</w:t>
            </w:r>
          </w:p>
          <w:p w:rsidR="00065B2A" w:rsidRDefault="00065B2A">
            <w:pPr>
              <w:jc w:val="both"/>
              <w:rPr>
                <w:rFonts w:eastAsia="Calibri"/>
                <w:lang w:eastAsia="en-US"/>
              </w:rPr>
            </w:pPr>
            <w:r>
              <w:rPr>
                <w:rFonts w:eastAsia="Calibri"/>
                <w:lang w:eastAsia="en-US"/>
              </w:rPr>
              <w:t>7.1. – 6</w:t>
            </w:r>
          </w:p>
          <w:p w:rsidR="00065B2A" w:rsidRDefault="00065B2A">
            <w:pPr>
              <w:jc w:val="both"/>
              <w:rPr>
                <w:rFonts w:eastAsia="Calibri"/>
                <w:lang w:eastAsia="en-US"/>
              </w:rPr>
            </w:pPr>
            <w:r>
              <w:rPr>
                <w:rFonts w:eastAsia="Calibri"/>
                <w:lang w:eastAsia="en-US"/>
              </w:rPr>
              <w:t>7.2. – 3</w:t>
            </w:r>
          </w:p>
          <w:p w:rsidR="00065B2A" w:rsidRDefault="00065B2A">
            <w:pPr>
              <w:jc w:val="both"/>
              <w:rPr>
                <w:rFonts w:eastAsia="Calibri"/>
                <w:lang w:eastAsia="en-US"/>
              </w:rPr>
            </w:pPr>
            <w:r>
              <w:rPr>
                <w:rFonts w:eastAsia="Calibri"/>
                <w:lang w:eastAsia="en-US"/>
              </w:rPr>
              <w:t>8.4. – 1</w:t>
            </w:r>
          </w:p>
          <w:p w:rsidR="00065B2A" w:rsidRDefault="00065B2A">
            <w:pPr>
              <w:jc w:val="both"/>
              <w:rPr>
                <w:rFonts w:eastAsia="Calibri"/>
                <w:lang w:eastAsia="en-US"/>
              </w:rPr>
            </w:pPr>
            <w:r>
              <w:rPr>
                <w:rFonts w:eastAsia="Calibri"/>
                <w:lang w:eastAsia="en-US"/>
              </w:rPr>
              <w:t>Вариант 1 - 1</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b/>
                <w:bCs/>
                <w:lang w:eastAsia="en-US"/>
              </w:rPr>
            </w:pPr>
            <w:r>
              <w:rPr>
                <w:rFonts w:eastAsia="Calibri"/>
                <w:b/>
                <w:bCs/>
                <w:lang w:eastAsia="en-US"/>
              </w:rPr>
              <w:t>13</w:t>
            </w:r>
          </w:p>
          <w:p w:rsidR="00065B2A" w:rsidRDefault="00065B2A">
            <w:pPr>
              <w:rPr>
                <w:rFonts w:eastAsia="Calibri"/>
                <w:lang w:eastAsia="en-US"/>
              </w:rPr>
            </w:pPr>
            <w:r>
              <w:rPr>
                <w:rFonts w:eastAsia="Calibri"/>
                <w:lang w:eastAsia="en-US"/>
              </w:rPr>
              <w:t>6.3. – 1</w:t>
            </w:r>
          </w:p>
          <w:p w:rsidR="00065B2A" w:rsidRDefault="00065B2A">
            <w:pPr>
              <w:rPr>
                <w:rFonts w:eastAsia="Calibri"/>
                <w:lang w:eastAsia="en-US"/>
              </w:rPr>
            </w:pPr>
            <w:r>
              <w:rPr>
                <w:rFonts w:eastAsia="Calibri"/>
                <w:lang w:eastAsia="en-US"/>
              </w:rPr>
              <w:t>7.1. – 5</w:t>
            </w:r>
          </w:p>
          <w:p w:rsidR="00065B2A" w:rsidRDefault="00065B2A">
            <w:pPr>
              <w:rPr>
                <w:rFonts w:eastAsia="Calibri"/>
                <w:lang w:eastAsia="en-US"/>
              </w:rPr>
            </w:pPr>
            <w:r>
              <w:rPr>
                <w:rFonts w:eastAsia="Calibri"/>
                <w:lang w:eastAsia="en-US"/>
              </w:rPr>
              <w:t>7.2. - 3</w:t>
            </w:r>
          </w:p>
          <w:p w:rsidR="00065B2A" w:rsidRDefault="00065B2A">
            <w:pPr>
              <w:rPr>
                <w:rFonts w:eastAsia="Calibri"/>
                <w:lang w:eastAsia="en-US"/>
              </w:rPr>
            </w:pPr>
            <w:r>
              <w:rPr>
                <w:rFonts w:eastAsia="Calibri"/>
                <w:lang w:eastAsia="en-US"/>
              </w:rPr>
              <w:t>Вариант 1 - 4</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b/>
                <w:bCs/>
                <w:lang w:eastAsia="en-US"/>
              </w:rPr>
            </w:pPr>
            <w:r>
              <w:rPr>
                <w:rFonts w:eastAsia="Calibri"/>
                <w:b/>
                <w:bCs/>
                <w:lang w:eastAsia="en-US"/>
              </w:rPr>
              <w:t>14</w:t>
            </w:r>
          </w:p>
          <w:p w:rsidR="00065B2A" w:rsidRDefault="00065B2A">
            <w:pPr>
              <w:rPr>
                <w:rFonts w:eastAsia="Calibri"/>
                <w:lang w:eastAsia="en-US"/>
              </w:rPr>
            </w:pPr>
            <w:r>
              <w:rPr>
                <w:rFonts w:eastAsia="Calibri"/>
                <w:lang w:eastAsia="en-US"/>
              </w:rPr>
              <w:t>7.1. – 7</w:t>
            </w:r>
          </w:p>
          <w:p w:rsidR="00065B2A" w:rsidRDefault="00065B2A">
            <w:pPr>
              <w:rPr>
                <w:rFonts w:eastAsia="Calibri"/>
                <w:lang w:eastAsia="en-US"/>
              </w:rPr>
            </w:pPr>
            <w:r>
              <w:rPr>
                <w:rFonts w:eastAsia="Calibri"/>
                <w:lang w:eastAsia="en-US"/>
              </w:rPr>
              <w:t>7.2. – 1</w:t>
            </w:r>
          </w:p>
          <w:p w:rsidR="00065B2A" w:rsidRDefault="00065B2A">
            <w:pPr>
              <w:rPr>
                <w:rFonts w:eastAsia="Calibri"/>
                <w:lang w:eastAsia="en-US"/>
              </w:rPr>
            </w:pPr>
            <w:r>
              <w:rPr>
                <w:rFonts w:eastAsia="Calibri"/>
                <w:lang w:eastAsia="en-US"/>
              </w:rPr>
              <w:t>Вариант 1 – 5</w:t>
            </w:r>
          </w:p>
          <w:p w:rsidR="00065B2A" w:rsidRDefault="00065B2A">
            <w:pPr>
              <w:rPr>
                <w:rFonts w:eastAsia="Calibri"/>
                <w:lang w:eastAsia="en-US"/>
              </w:rPr>
            </w:pPr>
            <w:r>
              <w:rPr>
                <w:rFonts w:eastAsia="Calibri"/>
                <w:lang w:eastAsia="en-US"/>
              </w:rPr>
              <w:t>Вариант 2 - 1</w:t>
            </w:r>
          </w:p>
        </w:tc>
        <w:tc>
          <w:tcPr>
            <w:tcW w:w="1869" w:type="dxa"/>
            <w:tcBorders>
              <w:top w:val="single" w:sz="4" w:space="0" w:color="auto"/>
              <w:left w:val="single" w:sz="4" w:space="0" w:color="auto"/>
              <w:bottom w:val="single" w:sz="4" w:space="0" w:color="auto"/>
              <w:right w:val="single" w:sz="4" w:space="0" w:color="auto"/>
            </w:tcBorders>
            <w:hideMark/>
          </w:tcPr>
          <w:p w:rsidR="00065B2A" w:rsidRDefault="00065B2A">
            <w:pPr>
              <w:jc w:val="center"/>
              <w:rPr>
                <w:rFonts w:eastAsia="Calibri"/>
                <w:b/>
                <w:bCs/>
                <w:lang w:eastAsia="en-US"/>
              </w:rPr>
            </w:pPr>
            <w:r>
              <w:rPr>
                <w:rFonts w:eastAsia="Calibri"/>
                <w:b/>
                <w:bCs/>
                <w:lang w:eastAsia="en-US"/>
              </w:rPr>
              <w:t>47</w:t>
            </w:r>
          </w:p>
          <w:p w:rsidR="00065B2A" w:rsidRDefault="00065B2A">
            <w:pPr>
              <w:jc w:val="both"/>
              <w:rPr>
                <w:rFonts w:eastAsia="Calibri"/>
                <w:lang w:eastAsia="en-US"/>
              </w:rPr>
            </w:pPr>
            <w:r>
              <w:rPr>
                <w:rFonts w:eastAsia="Calibri"/>
                <w:lang w:eastAsia="en-US"/>
              </w:rPr>
              <w:t>2.3. – 2</w:t>
            </w:r>
          </w:p>
          <w:p w:rsidR="00065B2A" w:rsidRDefault="00065B2A">
            <w:pPr>
              <w:jc w:val="both"/>
              <w:rPr>
                <w:rFonts w:eastAsia="Calibri"/>
                <w:lang w:eastAsia="en-US"/>
              </w:rPr>
            </w:pPr>
            <w:r>
              <w:rPr>
                <w:rFonts w:eastAsia="Calibri"/>
                <w:lang w:eastAsia="en-US"/>
              </w:rPr>
              <w:t>6.3. – 2</w:t>
            </w:r>
          </w:p>
          <w:p w:rsidR="00065B2A" w:rsidRDefault="00065B2A">
            <w:pPr>
              <w:jc w:val="both"/>
              <w:rPr>
                <w:rFonts w:eastAsia="Calibri"/>
                <w:lang w:eastAsia="en-US"/>
              </w:rPr>
            </w:pPr>
            <w:r>
              <w:rPr>
                <w:rFonts w:eastAsia="Calibri"/>
                <w:lang w:eastAsia="en-US"/>
              </w:rPr>
              <w:t>7.1. – 21</w:t>
            </w:r>
          </w:p>
          <w:p w:rsidR="00065B2A" w:rsidRDefault="00065B2A">
            <w:pPr>
              <w:jc w:val="both"/>
              <w:rPr>
                <w:rFonts w:eastAsia="Calibri"/>
                <w:lang w:eastAsia="en-US"/>
              </w:rPr>
            </w:pPr>
            <w:r>
              <w:rPr>
                <w:rFonts w:eastAsia="Calibri"/>
                <w:lang w:eastAsia="en-US"/>
              </w:rPr>
              <w:t>7.2. – 8</w:t>
            </w:r>
          </w:p>
          <w:p w:rsidR="00065B2A" w:rsidRDefault="00065B2A">
            <w:pPr>
              <w:jc w:val="both"/>
              <w:rPr>
                <w:rFonts w:eastAsia="Calibri"/>
                <w:lang w:eastAsia="en-US"/>
              </w:rPr>
            </w:pPr>
            <w:r>
              <w:rPr>
                <w:rFonts w:eastAsia="Calibri"/>
                <w:lang w:eastAsia="en-US"/>
              </w:rPr>
              <w:t>Вариант 1 – 13</w:t>
            </w:r>
          </w:p>
          <w:p w:rsidR="00065B2A" w:rsidRDefault="00065B2A">
            <w:pPr>
              <w:jc w:val="both"/>
              <w:rPr>
                <w:rFonts w:eastAsia="Calibri"/>
                <w:lang w:eastAsia="en-US"/>
              </w:rPr>
            </w:pPr>
            <w:r>
              <w:rPr>
                <w:rFonts w:eastAsia="Calibri"/>
                <w:lang w:eastAsia="en-US"/>
              </w:rPr>
              <w:t>Вариант 2 - 1</w:t>
            </w:r>
          </w:p>
        </w:tc>
      </w:tr>
    </w:tbl>
    <w:p w:rsidR="00065B2A" w:rsidRDefault="00065B2A" w:rsidP="00065B2A">
      <w:pPr>
        <w:rPr>
          <w:rFonts w:eastAsia="Calibri"/>
          <w:lang w:eastAsia="en-US"/>
        </w:rPr>
      </w:pPr>
    </w:p>
    <w:p w:rsidR="00065B2A" w:rsidRDefault="00065B2A" w:rsidP="00065B2A">
      <w:pPr>
        <w:jc w:val="both"/>
        <w:rPr>
          <w:rFonts w:eastAsia="Calibri"/>
          <w:lang w:eastAsia="en-US"/>
        </w:rPr>
      </w:pPr>
      <w:proofErr w:type="gramStart"/>
      <w:r>
        <w:rPr>
          <w:rFonts w:eastAsia="Calibri"/>
          <w:lang w:eastAsia="en-US"/>
        </w:rPr>
        <w:lastRenderedPageBreak/>
        <w:t>Всего обучающихся с ОВЗ в районе в 2018-2019 учебном году – 140, из них обучались на дому – 21, инклюзивно – 119.</w:t>
      </w:r>
      <w:proofErr w:type="gramEnd"/>
    </w:p>
    <w:p w:rsidR="00065B2A" w:rsidRDefault="00065B2A" w:rsidP="00065B2A">
      <w:pPr>
        <w:jc w:val="both"/>
      </w:pPr>
      <w:r>
        <w:t xml:space="preserve">В районе с 2016 года организована работа территориальной психолого-медико-педагогической комиссии </w:t>
      </w:r>
      <w:proofErr w:type="spellStart"/>
      <w:r>
        <w:t>Залесовского</w:t>
      </w:r>
      <w:proofErr w:type="spellEnd"/>
      <w:r>
        <w:t xml:space="preserve"> района (далее – ТПМПК). Разработано положение и порядок работы ТПМПК, создана комиссия ТПМПК и подготовлена необходимая документация. В состав комиссии входит 9 человек, в том числе учитель-логопед, дефектолог, педагог-психолог, социальный педагог, 3 медицинских работника. В течение года члены ТПМПК посетили краевые обучающие семинары. </w:t>
      </w:r>
    </w:p>
    <w:p w:rsidR="00065B2A" w:rsidRDefault="00065B2A" w:rsidP="00065B2A">
      <w:pPr>
        <w:jc w:val="both"/>
      </w:pPr>
      <w:r>
        <w:t xml:space="preserve">В 2019 г. ТПМПК </w:t>
      </w:r>
      <w:proofErr w:type="spellStart"/>
      <w:r>
        <w:t>Залесовского</w:t>
      </w:r>
      <w:proofErr w:type="spellEnd"/>
      <w:r>
        <w:t xml:space="preserve"> района обследовано 65 детей в возрасте от 8 до 17 лет (из них 11 – детей-инвалидов). </w:t>
      </w:r>
    </w:p>
    <w:p w:rsidR="00065B2A" w:rsidRDefault="00065B2A" w:rsidP="00065B2A">
      <w:pPr>
        <w:shd w:val="clear" w:color="auto" w:fill="FFFFFF"/>
        <w:jc w:val="both"/>
      </w:pPr>
      <w:r>
        <w:t>В 2019 г. в школы райцентра на пищеблоки поступили:</w:t>
      </w:r>
    </w:p>
    <w:p w:rsidR="00065B2A" w:rsidRDefault="00065B2A" w:rsidP="00065B2A">
      <w:pPr>
        <w:shd w:val="clear" w:color="auto" w:fill="FFFFFF"/>
        <w:jc w:val="both"/>
      </w:pPr>
      <w:r>
        <w:t xml:space="preserve"> – в МКОУ </w:t>
      </w:r>
      <w:proofErr w:type="spellStart"/>
      <w:r>
        <w:t>Борисовская</w:t>
      </w:r>
      <w:proofErr w:type="spellEnd"/>
      <w:r>
        <w:t xml:space="preserve"> СОШ - электроплита  и шкаф холодильный за счет сре</w:t>
      </w:r>
      <w:proofErr w:type="gramStart"/>
      <w:r>
        <w:t>дств кр</w:t>
      </w:r>
      <w:proofErr w:type="gramEnd"/>
      <w:r>
        <w:t>аевого бюджета на общую сумму 111742,8 руб.</w:t>
      </w:r>
    </w:p>
    <w:p w:rsidR="00065B2A" w:rsidRDefault="00065B2A" w:rsidP="00065B2A">
      <w:pPr>
        <w:shd w:val="clear" w:color="auto" w:fill="FFFFFF"/>
        <w:jc w:val="both"/>
      </w:pPr>
      <w:r>
        <w:t xml:space="preserve"> - в МКОУ </w:t>
      </w:r>
      <w:proofErr w:type="spellStart"/>
      <w:r>
        <w:t>Пещерская</w:t>
      </w:r>
      <w:proofErr w:type="spellEnd"/>
      <w:r>
        <w:t xml:space="preserve"> СОШ шкаф холодильный низкотемпературный за счет сре</w:t>
      </w:r>
      <w:proofErr w:type="gramStart"/>
      <w:r>
        <w:t>дств кр</w:t>
      </w:r>
      <w:proofErr w:type="gramEnd"/>
      <w:r>
        <w:t>аевого бюджета и приобретена посуда за счет средств муниципального бюджета на общую сумму 54184,39 руб.</w:t>
      </w:r>
    </w:p>
    <w:p w:rsidR="00065B2A" w:rsidRDefault="00065B2A" w:rsidP="00065B2A">
      <w:pPr>
        <w:shd w:val="clear" w:color="auto" w:fill="FFFFFF"/>
        <w:jc w:val="both"/>
      </w:pPr>
      <w:r>
        <w:t xml:space="preserve"> - в МКОУ </w:t>
      </w:r>
      <w:proofErr w:type="spellStart"/>
      <w:r>
        <w:t>Шатуновская</w:t>
      </w:r>
      <w:proofErr w:type="spellEnd"/>
      <w:r>
        <w:t xml:space="preserve"> СОШ – электроплита 84196,57 руб. краевой бюджет</w:t>
      </w:r>
    </w:p>
    <w:p w:rsidR="00065B2A" w:rsidRDefault="00065B2A" w:rsidP="00065B2A">
      <w:pPr>
        <w:shd w:val="clear" w:color="auto" w:fill="FFFFFF"/>
        <w:jc w:val="both"/>
      </w:pPr>
      <w:r>
        <w:t xml:space="preserve"> - в МКОУ </w:t>
      </w:r>
      <w:proofErr w:type="spellStart"/>
      <w:r>
        <w:t>Залесовская</w:t>
      </w:r>
      <w:proofErr w:type="spellEnd"/>
      <w:r>
        <w:t xml:space="preserve"> СОШ № 2 за счет сре</w:t>
      </w:r>
      <w:proofErr w:type="gramStart"/>
      <w:r>
        <w:t>дств кр</w:t>
      </w:r>
      <w:proofErr w:type="gramEnd"/>
      <w:r>
        <w:t>аевого бюджета приобретены электроплита, посудомоечная машина, шкаф холодильный низкотемпературный (235340,96 руб.)</w:t>
      </w:r>
    </w:p>
    <w:p w:rsidR="00065B2A" w:rsidRDefault="00065B2A" w:rsidP="00065B2A">
      <w:pPr>
        <w:shd w:val="clear" w:color="auto" w:fill="FFFFFF"/>
        <w:jc w:val="both"/>
      </w:pPr>
      <w:r>
        <w:t xml:space="preserve"> - в МКОУ </w:t>
      </w:r>
      <w:proofErr w:type="spellStart"/>
      <w:r>
        <w:t>Залесовская</w:t>
      </w:r>
      <w:proofErr w:type="spellEnd"/>
      <w:r>
        <w:t xml:space="preserve"> СОШ № 1 закуплены 2 электроплиты (краевой бюджет)</w:t>
      </w:r>
    </w:p>
    <w:p w:rsidR="00065B2A" w:rsidRDefault="00065B2A" w:rsidP="00065B2A">
      <w:pPr>
        <w:shd w:val="clear" w:color="auto" w:fill="FFFFFF"/>
        <w:jc w:val="both"/>
      </w:pPr>
      <w:r>
        <w:t xml:space="preserve"> - в МКОУ Черемушкинская СОШ </w:t>
      </w:r>
      <w:proofErr w:type="gramStart"/>
      <w:r>
        <w:t>приобретены</w:t>
      </w:r>
      <w:proofErr w:type="gramEnd"/>
      <w:r>
        <w:t xml:space="preserve"> электроплита (краевой бюджет) и посуда за счет средств муниципального бюджета</w:t>
      </w:r>
    </w:p>
    <w:p w:rsidR="00065B2A" w:rsidRDefault="00065B2A" w:rsidP="00065B2A">
      <w:pPr>
        <w:shd w:val="clear" w:color="auto" w:fill="FFFFFF"/>
        <w:jc w:val="both"/>
      </w:pPr>
      <w:r>
        <w:t xml:space="preserve"> - в </w:t>
      </w:r>
      <w:proofErr w:type="spellStart"/>
      <w:r>
        <w:t>Муравьевскую</w:t>
      </w:r>
      <w:proofErr w:type="spellEnd"/>
      <w:r>
        <w:t xml:space="preserve"> ООШ (филиал МКОУ </w:t>
      </w:r>
      <w:proofErr w:type="spellStart"/>
      <w:r>
        <w:t>Шатуновская</w:t>
      </w:r>
      <w:proofErr w:type="spellEnd"/>
      <w:r>
        <w:t xml:space="preserve"> СОШ) закуплен шкаф холодильный среднетемпературный (краевой бюджет).</w:t>
      </w:r>
    </w:p>
    <w:p w:rsidR="00AD303D" w:rsidRDefault="00AD303D" w:rsidP="00725C28">
      <w:pPr>
        <w:pStyle w:val="af1"/>
        <w:jc w:val="both"/>
        <w:rPr>
          <w:i/>
          <w:color w:val="262626" w:themeColor="text1" w:themeTint="D9"/>
        </w:rPr>
      </w:pPr>
    </w:p>
    <w:p w:rsidR="00725C28" w:rsidRPr="00872113" w:rsidRDefault="00725C28" w:rsidP="00725C28">
      <w:pPr>
        <w:pStyle w:val="af1"/>
        <w:jc w:val="both"/>
        <w:rPr>
          <w:i/>
          <w:color w:val="262626" w:themeColor="text1" w:themeTint="D9"/>
        </w:rPr>
      </w:pPr>
      <w:r w:rsidRPr="00872113">
        <w:rPr>
          <w:i/>
          <w:color w:val="262626" w:themeColor="text1" w:themeTint="D9"/>
        </w:rPr>
        <w:t>Воспитание и дополнительное образование</w:t>
      </w:r>
    </w:p>
    <w:p w:rsidR="00725C28" w:rsidRPr="00102828" w:rsidRDefault="00725C28" w:rsidP="00725C28">
      <w:pPr>
        <w:jc w:val="both"/>
        <w:rPr>
          <w:color w:val="262626" w:themeColor="text1" w:themeTint="D9"/>
        </w:rPr>
      </w:pPr>
      <w:r w:rsidRPr="00102828">
        <w:rPr>
          <w:color w:val="262626" w:themeColor="text1" w:themeTint="D9"/>
        </w:rPr>
        <w:t>Важной составляющей образовательного процесса является воспитательная деятельность ОО. Одним из ключевых направлений воспитательной работы  является моделирование и проектирование воспитательной среды, направленной на приобретение опыта безопасного поведения и развития навыков здорового образа жизни у всех участников  образовательных отношений.</w:t>
      </w:r>
    </w:p>
    <w:p w:rsidR="00725C28" w:rsidRPr="00102828" w:rsidRDefault="00725C28" w:rsidP="00725C28">
      <w:pPr>
        <w:jc w:val="both"/>
        <w:rPr>
          <w:color w:val="262626" w:themeColor="text1" w:themeTint="D9"/>
        </w:rPr>
      </w:pPr>
      <w:r w:rsidRPr="00102828">
        <w:rPr>
          <w:color w:val="262626" w:themeColor="text1" w:themeTint="D9"/>
        </w:rPr>
        <w:t xml:space="preserve">С этой целью в муниципальном образовании разработаны и реализуются муниципальные программы «Профилактика преступлений и иных правонарушений »,  «Комплексные меры противодействия злоупотреблению наркотиками и их незаконному обороту», «Патриотическое воспитание детей и молодёжи»  в </w:t>
      </w:r>
      <w:proofErr w:type="spellStart"/>
      <w:r w:rsidRPr="00102828">
        <w:rPr>
          <w:color w:val="262626" w:themeColor="text1" w:themeTint="D9"/>
        </w:rPr>
        <w:t>Залесовском</w:t>
      </w:r>
      <w:proofErr w:type="spellEnd"/>
      <w:r w:rsidRPr="00102828">
        <w:rPr>
          <w:color w:val="262626" w:themeColor="text1" w:themeTint="D9"/>
        </w:rPr>
        <w:t xml:space="preserve"> районе на 2016 -2020 годы. </w:t>
      </w:r>
    </w:p>
    <w:p w:rsidR="00725C28" w:rsidRPr="00102828" w:rsidRDefault="00725C28" w:rsidP="00725C28">
      <w:pPr>
        <w:jc w:val="both"/>
        <w:rPr>
          <w:color w:val="262626" w:themeColor="text1" w:themeTint="D9"/>
        </w:rPr>
      </w:pPr>
      <w:proofErr w:type="spellStart"/>
      <w:r w:rsidRPr="00102828">
        <w:rPr>
          <w:b/>
          <w:color w:val="262626" w:themeColor="text1" w:themeTint="D9"/>
        </w:rPr>
        <w:t>Здоровьесберегающая</w:t>
      </w:r>
      <w:proofErr w:type="spellEnd"/>
      <w:r w:rsidRPr="00102828">
        <w:rPr>
          <w:b/>
          <w:color w:val="262626" w:themeColor="text1" w:themeTint="D9"/>
        </w:rPr>
        <w:t xml:space="preserve"> деятельность</w:t>
      </w:r>
      <w:r w:rsidRPr="00102828">
        <w:rPr>
          <w:color w:val="262626" w:themeColor="text1" w:themeTint="D9"/>
        </w:rPr>
        <w:t xml:space="preserve"> ОО района осуществляется через систему воспитательных мероприятий, урочную деятельность, дополнительное образование школьников. Реализуется  деятельность по данному направлению в каникулярное время,   период  профилактических  мероприятий,  приуроченных к Всемирному дню борьбы со СПИДом, антинаркотических акций, Всемирному дню без табака, месячнику ЗОЖ. В учебном процессе внимание к формированию у обучающихся ценностей здорового образа  жизни уделяется на уроках биологии, химии, ОБЖ, во внеурочное время (действие волонтёрских  движений, спортивных  клубов, участие в  спортивных мероприятиях, соревнованиях, олимпиадах,   уроков здоровья, тематических классных часах, участия в краевых конкурсах).</w:t>
      </w:r>
    </w:p>
    <w:p w:rsidR="00725C28" w:rsidRPr="00102828" w:rsidRDefault="00725C28" w:rsidP="00725C28">
      <w:pPr>
        <w:jc w:val="both"/>
        <w:rPr>
          <w:color w:val="262626" w:themeColor="text1" w:themeTint="D9"/>
        </w:rPr>
      </w:pPr>
      <w:r w:rsidRPr="00102828">
        <w:rPr>
          <w:color w:val="262626" w:themeColor="text1" w:themeTint="D9"/>
        </w:rPr>
        <w:t>Каждая ОО заключила  договор с КГБУЗ «</w:t>
      </w:r>
      <w:proofErr w:type="spellStart"/>
      <w:r w:rsidRPr="00102828">
        <w:rPr>
          <w:color w:val="262626" w:themeColor="text1" w:themeTint="D9"/>
        </w:rPr>
        <w:t>Залесовская</w:t>
      </w:r>
      <w:proofErr w:type="spellEnd"/>
      <w:r w:rsidRPr="00102828">
        <w:rPr>
          <w:color w:val="262626" w:themeColor="text1" w:themeTint="D9"/>
        </w:rPr>
        <w:t xml:space="preserve"> ЦРБ» на медицинское обслуживание детей, посещающих учреждение. Ежегодно проводится углубленный осмотр всех учащихся и анализ результатов заболеваемости учащихся по группам здоровья в течение всего года. Количество дней, пропущенных по болезни одним ребёнком, посещающим ОО,  в среднем в год составляет 6  дней. В рамках </w:t>
      </w:r>
      <w:proofErr w:type="spellStart"/>
      <w:r w:rsidRPr="00102828">
        <w:rPr>
          <w:color w:val="262626" w:themeColor="text1" w:themeTint="D9"/>
        </w:rPr>
        <w:lastRenderedPageBreak/>
        <w:t>здоровьесберегающей</w:t>
      </w:r>
      <w:proofErr w:type="spellEnd"/>
      <w:r w:rsidRPr="00102828">
        <w:rPr>
          <w:color w:val="262626" w:themeColor="text1" w:themeTint="D9"/>
        </w:rPr>
        <w:t xml:space="preserve"> деятельности в ОО ведётся работа по оптимизации внешней среды, повышению общей реактивности детей; в период  введения ограничительных мероприятий – своевременная изоляция больных, проведение карантинных мероприятий.</w:t>
      </w:r>
    </w:p>
    <w:p w:rsidR="00725C28" w:rsidRDefault="00725C28" w:rsidP="00725C28">
      <w:pPr>
        <w:jc w:val="both"/>
        <w:rPr>
          <w:color w:val="262626" w:themeColor="text1" w:themeTint="D9"/>
        </w:rPr>
      </w:pPr>
      <w:r w:rsidRPr="00102828">
        <w:rPr>
          <w:color w:val="262626" w:themeColor="text1" w:themeTint="D9"/>
        </w:rPr>
        <w:t xml:space="preserve">В МБОУ </w:t>
      </w:r>
      <w:proofErr w:type="spellStart"/>
      <w:r w:rsidRPr="00102828">
        <w:rPr>
          <w:color w:val="262626" w:themeColor="text1" w:themeTint="D9"/>
        </w:rPr>
        <w:t>Залесовская</w:t>
      </w:r>
      <w:proofErr w:type="spellEnd"/>
      <w:r w:rsidRPr="00102828">
        <w:rPr>
          <w:color w:val="262626" w:themeColor="text1" w:themeTint="D9"/>
        </w:rPr>
        <w:t xml:space="preserve"> СОШ№1 и МКОУ ЗСОШ №2 сохранена площадь для размещения медицинских кабинетов.</w:t>
      </w:r>
    </w:p>
    <w:p w:rsidR="00AD303D" w:rsidRDefault="00AD303D" w:rsidP="00AD303D">
      <w:pPr>
        <w:pStyle w:val="af1"/>
        <w:jc w:val="both"/>
        <w:rPr>
          <w:i/>
          <w:color w:val="262626" w:themeColor="text1" w:themeTint="D9"/>
        </w:rPr>
      </w:pPr>
    </w:p>
    <w:p w:rsidR="00AD303D" w:rsidRPr="00872113" w:rsidRDefault="00AD303D" w:rsidP="00AD303D">
      <w:pPr>
        <w:ind w:left="7080" w:firstLine="708"/>
        <w:jc w:val="both"/>
        <w:rPr>
          <w:color w:val="262626" w:themeColor="text1" w:themeTint="D9"/>
        </w:rPr>
      </w:pPr>
      <w:r>
        <w:rPr>
          <w:color w:val="262626" w:themeColor="text1" w:themeTint="D9"/>
        </w:rPr>
        <w:t>Таблица 7</w:t>
      </w:r>
    </w:p>
    <w:p w:rsidR="00AD303D" w:rsidRPr="00872113" w:rsidRDefault="00AD303D" w:rsidP="00AD303D">
      <w:pPr>
        <w:rPr>
          <w:color w:val="262626" w:themeColor="text1" w:themeTint="D9"/>
        </w:rPr>
      </w:pPr>
      <w:r w:rsidRPr="00872113">
        <w:rPr>
          <w:color w:val="262626" w:themeColor="text1" w:themeTint="D9"/>
        </w:rPr>
        <w:t xml:space="preserve">Система организации </w:t>
      </w:r>
      <w:r w:rsidRPr="00872113">
        <w:rPr>
          <w:b/>
          <w:color w:val="262626" w:themeColor="text1" w:themeTint="D9"/>
        </w:rPr>
        <w:t>школьного питания</w:t>
      </w:r>
      <w:r w:rsidRPr="00872113">
        <w:rPr>
          <w:color w:val="262626" w:themeColor="text1" w:themeTint="D9"/>
        </w:rPr>
        <w:t xml:space="preserve"> в районе </w:t>
      </w:r>
    </w:p>
    <w:tbl>
      <w:tblPr>
        <w:tblW w:w="0" w:type="auto"/>
        <w:tblLook w:val="04A0" w:firstRow="1" w:lastRow="0" w:firstColumn="1" w:lastColumn="0" w:noHBand="0" w:noVBand="1"/>
      </w:tblPr>
      <w:tblGrid>
        <w:gridCol w:w="2322"/>
        <w:gridCol w:w="2322"/>
        <w:gridCol w:w="4678"/>
      </w:tblGrid>
      <w:tr w:rsidR="00AD303D" w:rsidRPr="00872113" w:rsidTr="005D1CAC">
        <w:tc>
          <w:tcPr>
            <w:tcW w:w="4644" w:type="dxa"/>
            <w:gridSpan w:val="2"/>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Количество школьных столовых</w:t>
            </w:r>
          </w:p>
        </w:tc>
        <w:tc>
          <w:tcPr>
            <w:tcW w:w="4678"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Количество буфетов</w:t>
            </w:r>
          </w:p>
        </w:tc>
      </w:tr>
      <w:tr w:rsidR="00AD303D" w:rsidRPr="00872113" w:rsidTr="005D1CAC">
        <w:tc>
          <w:tcPr>
            <w:tcW w:w="4644" w:type="dxa"/>
            <w:gridSpan w:val="2"/>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Pr>
                <w:color w:val="262626" w:themeColor="text1" w:themeTint="D9"/>
              </w:rPr>
              <w:t>11</w:t>
            </w:r>
          </w:p>
        </w:tc>
        <w:tc>
          <w:tcPr>
            <w:tcW w:w="4678" w:type="dxa"/>
            <w:vMerge w:val="restart"/>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Pr>
                <w:color w:val="262626" w:themeColor="text1" w:themeTint="D9"/>
              </w:rPr>
              <w:t>3</w:t>
            </w:r>
          </w:p>
        </w:tc>
      </w:tr>
      <w:tr w:rsidR="00AD303D" w:rsidRPr="00872113" w:rsidTr="005D1CAC">
        <w:tc>
          <w:tcPr>
            <w:tcW w:w="2322"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Работают на сырье</w:t>
            </w:r>
          </w:p>
        </w:tc>
        <w:tc>
          <w:tcPr>
            <w:tcW w:w="2322"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Работают на полуфабрикатах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03D" w:rsidRPr="00872113" w:rsidRDefault="00AD303D" w:rsidP="005D1CAC">
            <w:pPr>
              <w:rPr>
                <w:color w:val="262626" w:themeColor="text1" w:themeTint="D9"/>
              </w:rPr>
            </w:pPr>
          </w:p>
        </w:tc>
      </w:tr>
      <w:tr w:rsidR="00AD303D" w:rsidRPr="00872113" w:rsidTr="005D1CAC">
        <w:tc>
          <w:tcPr>
            <w:tcW w:w="2322"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Pr>
                <w:color w:val="262626" w:themeColor="text1" w:themeTint="D9"/>
              </w:rPr>
              <w:t>11</w:t>
            </w:r>
          </w:p>
        </w:tc>
        <w:tc>
          <w:tcPr>
            <w:tcW w:w="2322"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Pr>
                <w:color w:val="262626" w:themeColor="text1" w:themeTint="D9"/>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303D" w:rsidRPr="00872113" w:rsidRDefault="00AD303D" w:rsidP="005D1CAC">
            <w:pPr>
              <w:rPr>
                <w:color w:val="262626" w:themeColor="text1" w:themeTint="D9"/>
              </w:rPr>
            </w:pPr>
          </w:p>
        </w:tc>
      </w:tr>
    </w:tbl>
    <w:p w:rsidR="00AD303D" w:rsidRPr="00872113" w:rsidRDefault="00AD303D" w:rsidP="00AD303D">
      <w:pPr>
        <w:rPr>
          <w:color w:val="262626" w:themeColor="text1" w:themeTint="D9"/>
        </w:rPr>
      </w:pPr>
      <w:r w:rsidRPr="00872113">
        <w:rPr>
          <w:color w:val="262626" w:themeColor="text1" w:themeTint="D9"/>
        </w:rPr>
        <w:t>Охват питанием по годам</w:t>
      </w:r>
      <w:proofErr w:type="gramStart"/>
      <w:r w:rsidRPr="00872113">
        <w:rPr>
          <w:color w:val="262626" w:themeColor="text1" w:themeTint="D9"/>
        </w:rPr>
        <w:t>,  %:</w:t>
      </w:r>
      <w:proofErr w:type="gramEnd"/>
    </w:p>
    <w:tbl>
      <w:tblPr>
        <w:tblW w:w="0" w:type="auto"/>
        <w:tblLook w:val="04A0" w:firstRow="1" w:lastRow="0" w:firstColumn="1" w:lastColumn="0" w:noHBand="0" w:noVBand="1"/>
      </w:tblPr>
      <w:tblGrid>
        <w:gridCol w:w="3189"/>
        <w:gridCol w:w="1881"/>
        <w:gridCol w:w="2126"/>
        <w:gridCol w:w="2126"/>
      </w:tblGrid>
      <w:tr w:rsidR="00AD303D" w:rsidRPr="00872113" w:rsidTr="005D1CAC">
        <w:tc>
          <w:tcPr>
            <w:tcW w:w="3189"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2016</w:t>
            </w:r>
          </w:p>
        </w:tc>
        <w:tc>
          <w:tcPr>
            <w:tcW w:w="1881"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2017</w:t>
            </w:r>
          </w:p>
        </w:tc>
        <w:tc>
          <w:tcPr>
            <w:tcW w:w="2126"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2018</w:t>
            </w:r>
          </w:p>
        </w:tc>
        <w:tc>
          <w:tcPr>
            <w:tcW w:w="2126" w:type="dxa"/>
            <w:tcBorders>
              <w:top w:val="single" w:sz="4" w:space="0" w:color="auto"/>
              <w:left w:val="single" w:sz="4" w:space="0" w:color="auto"/>
              <w:bottom w:val="single" w:sz="4" w:space="0" w:color="auto"/>
              <w:right w:val="single" w:sz="4" w:space="0" w:color="auto"/>
            </w:tcBorders>
          </w:tcPr>
          <w:p w:rsidR="00AD303D" w:rsidRPr="00872113" w:rsidRDefault="00AD303D" w:rsidP="005D1CAC">
            <w:pPr>
              <w:rPr>
                <w:color w:val="262626" w:themeColor="text1" w:themeTint="D9"/>
              </w:rPr>
            </w:pPr>
            <w:r>
              <w:rPr>
                <w:color w:val="262626" w:themeColor="text1" w:themeTint="D9"/>
              </w:rPr>
              <w:t>2019</w:t>
            </w:r>
          </w:p>
        </w:tc>
      </w:tr>
      <w:tr w:rsidR="00AD303D" w:rsidRPr="00872113" w:rsidTr="005D1CAC">
        <w:tc>
          <w:tcPr>
            <w:tcW w:w="3189"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98</w:t>
            </w:r>
          </w:p>
        </w:tc>
        <w:tc>
          <w:tcPr>
            <w:tcW w:w="1881"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98.7</w:t>
            </w:r>
          </w:p>
        </w:tc>
        <w:tc>
          <w:tcPr>
            <w:tcW w:w="2126"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98.4</w:t>
            </w:r>
          </w:p>
        </w:tc>
        <w:tc>
          <w:tcPr>
            <w:tcW w:w="2126" w:type="dxa"/>
            <w:tcBorders>
              <w:top w:val="single" w:sz="4" w:space="0" w:color="auto"/>
              <w:left w:val="single" w:sz="4" w:space="0" w:color="auto"/>
              <w:bottom w:val="single" w:sz="4" w:space="0" w:color="auto"/>
              <w:right w:val="single" w:sz="4" w:space="0" w:color="auto"/>
            </w:tcBorders>
          </w:tcPr>
          <w:p w:rsidR="00AD303D" w:rsidRPr="00872113" w:rsidRDefault="00AD303D" w:rsidP="005D1CAC">
            <w:pPr>
              <w:rPr>
                <w:color w:val="262626" w:themeColor="text1" w:themeTint="D9"/>
              </w:rPr>
            </w:pPr>
            <w:r>
              <w:rPr>
                <w:color w:val="262626" w:themeColor="text1" w:themeTint="D9"/>
              </w:rPr>
              <w:t>94,3</w:t>
            </w:r>
          </w:p>
        </w:tc>
      </w:tr>
    </w:tbl>
    <w:p w:rsidR="00AD303D" w:rsidRPr="00872113" w:rsidRDefault="00AD303D" w:rsidP="00AD303D">
      <w:pPr>
        <w:rPr>
          <w:color w:val="262626" w:themeColor="text1" w:themeTint="D9"/>
        </w:rPr>
      </w:pPr>
      <w:r w:rsidRPr="00872113">
        <w:rPr>
          <w:color w:val="262626" w:themeColor="text1" w:themeTint="D9"/>
        </w:rPr>
        <w:t>Охват горячим питанием</w:t>
      </w:r>
      <w:proofErr w:type="gramStart"/>
      <w:r w:rsidRPr="00872113">
        <w:rPr>
          <w:color w:val="262626" w:themeColor="text1" w:themeTint="D9"/>
        </w:rPr>
        <w:t>, %:</w:t>
      </w:r>
      <w:proofErr w:type="gramEnd"/>
    </w:p>
    <w:tbl>
      <w:tblPr>
        <w:tblW w:w="0" w:type="auto"/>
        <w:tblLook w:val="04A0" w:firstRow="1" w:lastRow="0" w:firstColumn="1" w:lastColumn="0" w:noHBand="0" w:noVBand="1"/>
      </w:tblPr>
      <w:tblGrid>
        <w:gridCol w:w="3189"/>
        <w:gridCol w:w="1881"/>
        <w:gridCol w:w="2126"/>
        <w:gridCol w:w="2126"/>
      </w:tblGrid>
      <w:tr w:rsidR="00AD303D" w:rsidRPr="00872113" w:rsidTr="005D1CAC">
        <w:tc>
          <w:tcPr>
            <w:tcW w:w="3189"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2016</w:t>
            </w:r>
          </w:p>
        </w:tc>
        <w:tc>
          <w:tcPr>
            <w:tcW w:w="1881"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2017</w:t>
            </w:r>
          </w:p>
        </w:tc>
        <w:tc>
          <w:tcPr>
            <w:tcW w:w="2126"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2018</w:t>
            </w:r>
          </w:p>
        </w:tc>
        <w:tc>
          <w:tcPr>
            <w:tcW w:w="2126" w:type="dxa"/>
            <w:tcBorders>
              <w:top w:val="single" w:sz="4" w:space="0" w:color="auto"/>
              <w:left w:val="single" w:sz="4" w:space="0" w:color="auto"/>
              <w:bottom w:val="single" w:sz="4" w:space="0" w:color="auto"/>
              <w:right w:val="single" w:sz="4" w:space="0" w:color="auto"/>
            </w:tcBorders>
          </w:tcPr>
          <w:p w:rsidR="00AD303D" w:rsidRPr="00872113" w:rsidRDefault="00AD303D" w:rsidP="005D1CAC">
            <w:pPr>
              <w:rPr>
                <w:color w:val="262626" w:themeColor="text1" w:themeTint="D9"/>
              </w:rPr>
            </w:pPr>
            <w:r>
              <w:rPr>
                <w:color w:val="262626" w:themeColor="text1" w:themeTint="D9"/>
              </w:rPr>
              <w:t>2019</w:t>
            </w:r>
          </w:p>
        </w:tc>
      </w:tr>
      <w:tr w:rsidR="00AD303D" w:rsidRPr="00872113" w:rsidTr="005D1CAC">
        <w:tc>
          <w:tcPr>
            <w:tcW w:w="3189"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88.58</w:t>
            </w:r>
          </w:p>
        </w:tc>
        <w:tc>
          <w:tcPr>
            <w:tcW w:w="1881"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89.02</w:t>
            </w:r>
          </w:p>
        </w:tc>
        <w:tc>
          <w:tcPr>
            <w:tcW w:w="2126" w:type="dxa"/>
            <w:tcBorders>
              <w:top w:val="single" w:sz="4" w:space="0" w:color="auto"/>
              <w:left w:val="single" w:sz="4" w:space="0" w:color="auto"/>
              <w:bottom w:val="single" w:sz="4" w:space="0" w:color="auto"/>
              <w:right w:val="single" w:sz="4" w:space="0" w:color="auto"/>
            </w:tcBorders>
            <w:hideMark/>
          </w:tcPr>
          <w:p w:rsidR="00AD303D" w:rsidRPr="00872113" w:rsidRDefault="00AD303D" w:rsidP="005D1CAC">
            <w:pPr>
              <w:rPr>
                <w:color w:val="262626" w:themeColor="text1" w:themeTint="D9"/>
              </w:rPr>
            </w:pPr>
            <w:r w:rsidRPr="00872113">
              <w:rPr>
                <w:color w:val="262626" w:themeColor="text1" w:themeTint="D9"/>
              </w:rPr>
              <w:t>90</w:t>
            </w:r>
          </w:p>
        </w:tc>
        <w:tc>
          <w:tcPr>
            <w:tcW w:w="2126" w:type="dxa"/>
            <w:tcBorders>
              <w:top w:val="single" w:sz="4" w:space="0" w:color="auto"/>
              <w:left w:val="single" w:sz="4" w:space="0" w:color="auto"/>
              <w:bottom w:val="single" w:sz="4" w:space="0" w:color="auto"/>
              <w:right w:val="single" w:sz="4" w:space="0" w:color="auto"/>
            </w:tcBorders>
          </w:tcPr>
          <w:p w:rsidR="00AD303D" w:rsidRPr="00872113" w:rsidRDefault="00AD303D" w:rsidP="005D1CAC">
            <w:pPr>
              <w:rPr>
                <w:color w:val="262626" w:themeColor="text1" w:themeTint="D9"/>
              </w:rPr>
            </w:pPr>
            <w:r>
              <w:rPr>
                <w:color w:val="262626" w:themeColor="text1" w:themeTint="D9"/>
              </w:rPr>
              <w:t>86,5</w:t>
            </w:r>
          </w:p>
        </w:tc>
      </w:tr>
    </w:tbl>
    <w:p w:rsidR="00AD303D" w:rsidRPr="00872113" w:rsidRDefault="00AD303D" w:rsidP="00AD303D">
      <w:pPr>
        <w:rPr>
          <w:b/>
          <w:color w:val="262626" w:themeColor="text1" w:themeTint="D9"/>
        </w:rPr>
      </w:pPr>
    </w:p>
    <w:p w:rsidR="00AD303D" w:rsidRPr="00872113" w:rsidRDefault="00AD303D" w:rsidP="00AD303D">
      <w:pPr>
        <w:jc w:val="both"/>
        <w:rPr>
          <w:color w:val="262626" w:themeColor="text1" w:themeTint="D9"/>
        </w:rPr>
      </w:pPr>
      <w:r w:rsidRPr="00872113">
        <w:rPr>
          <w:color w:val="262626" w:themeColor="text1" w:themeTint="D9"/>
        </w:rPr>
        <w:t xml:space="preserve">В 3 ОО </w:t>
      </w:r>
      <w:proofErr w:type="gramStart"/>
      <w:r w:rsidRPr="00872113">
        <w:rPr>
          <w:color w:val="262626" w:themeColor="text1" w:themeTint="D9"/>
        </w:rPr>
        <w:t>созданы</w:t>
      </w:r>
      <w:proofErr w:type="gramEnd"/>
      <w:r w:rsidRPr="00872113">
        <w:rPr>
          <w:color w:val="262626" w:themeColor="text1" w:themeTint="D9"/>
        </w:rPr>
        <w:t xml:space="preserve"> ГПД. В этих школах организовано 2-х разовое горячее питание. Из сре</w:t>
      </w:r>
      <w:proofErr w:type="gramStart"/>
      <w:r w:rsidRPr="00872113">
        <w:rPr>
          <w:color w:val="262626" w:themeColor="text1" w:themeTint="D9"/>
        </w:rPr>
        <w:t>дств кр</w:t>
      </w:r>
      <w:proofErr w:type="gramEnd"/>
      <w:r w:rsidRPr="00872113">
        <w:rPr>
          <w:color w:val="262626" w:themeColor="text1" w:themeTint="D9"/>
        </w:rPr>
        <w:t>аевого бюджета в день на 1 ребёнка выплачивае</w:t>
      </w:r>
      <w:r>
        <w:rPr>
          <w:color w:val="262626" w:themeColor="text1" w:themeTint="D9"/>
        </w:rPr>
        <w:t>тся – 4.85 руб</w:t>
      </w:r>
      <w:r w:rsidRPr="00872113">
        <w:rPr>
          <w:color w:val="262626" w:themeColor="text1" w:themeTint="D9"/>
        </w:rPr>
        <w:t>.</w:t>
      </w:r>
      <w:r>
        <w:rPr>
          <w:color w:val="262626" w:themeColor="text1" w:themeTint="D9"/>
        </w:rPr>
        <w:t xml:space="preserve"> и 2,8 руб. из местного бюджета.</w:t>
      </w:r>
      <w:r w:rsidRPr="00872113">
        <w:rPr>
          <w:color w:val="262626" w:themeColor="text1" w:themeTint="D9"/>
        </w:rPr>
        <w:t xml:space="preserve"> В целях увеличения охвата питанием проводится консультирование родителей многодетных и малообеспеченных семей по вопросам обеспечения льготного питания;  осуществляется индивидуальное питание в школьных столовых.</w:t>
      </w:r>
      <w:r>
        <w:rPr>
          <w:color w:val="262626" w:themeColor="text1" w:themeTint="D9"/>
        </w:rPr>
        <w:t xml:space="preserve"> </w:t>
      </w:r>
      <w:r w:rsidRPr="00872113">
        <w:rPr>
          <w:color w:val="262626" w:themeColor="text1" w:themeTint="D9"/>
        </w:rPr>
        <w:t xml:space="preserve">Школы осуществляют питание в соответствии с примерным 10 – дневным меню. Проводится  С-витаминизация третьих блюд.  Во всех  ОО </w:t>
      </w:r>
      <w:proofErr w:type="spellStart"/>
      <w:r w:rsidRPr="00872113">
        <w:rPr>
          <w:color w:val="262626" w:themeColor="text1" w:themeTint="D9"/>
        </w:rPr>
        <w:t>Залесовского</w:t>
      </w:r>
      <w:proofErr w:type="spellEnd"/>
      <w:r w:rsidRPr="00872113">
        <w:rPr>
          <w:color w:val="262626" w:themeColor="text1" w:themeTint="D9"/>
        </w:rPr>
        <w:t xml:space="preserve"> района в школьном питании используется продукция отечественных производителей. Своевременно проводится текущий ремонт школьных столовых; закупка посуды по мере необходимости.</w:t>
      </w:r>
    </w:p>
    <w:p w:rsidR="00AD303D" w:rsidRPr="00872113" w:rsidRDefault="00AD303D" w:rsidP="00AD303D">
      <w:pPr>
        <w:jc w:val="both"/>
        <w:rPr>
          <w:color w:val="262626" w:themeColor="text1" w:themeTint="D9"/>
        </w:rPr>
      </w:pPr>
      <w:r w:rsidRPr="00872113">
        <w:rPr>
          <w:color w:val="262626" w:themeColor="text1" w:themeTint="D9"/>
        </w:rPr>
        <w:t>Руководителями ОО осуществ</w:t>
      </w:r>
      <w:r>
        <w:rPr>
          <w:color w:val="262626" w:themeColor="text1" w:themeTint="D9"/>
        </w:rPr>
        <w:t xml:space="preserve">ляется систематический </w:t>
      </w:r>
      <w:proofErr w:type="gramStart"/>
      <w:r>
        <w:rPr>
          <w:color w:val="262626" w:themeColor="text1" w:themeTint="D9"/>
        </w:rPr>
        <w:t>контроль</w:t>
      </w:r>
      <w:r w:rsidRPr="00872113">
        <w:rPr>
          <w:color w:val="262626" w:themeColor="text1" w:themeTint="D9"/>
        </w:rPr>
        <w:t xml:space="preserve"> за</w:t>
      </w:r>
      <w:proofErr w:type="gramEnd"/>
      <w:r w:rsidRPr="00872113">
        <w:rPr>
          <w:color w:val="262626" w:themeColor="text1" w:themeTint="D9"/>
        </w:rPr>
        <w:t xml:space="preserve"> организацией питания, созданием условий для качественного</w:t>
      </w:r>
      <w:r>
        <w:rPr>
          <w:color w:val="262626" w:themeColor="text1" w:themeTint="D9"/>
        </w:rPr>
        <w:t xml:space="preserve"> приготовления пищи в столовой. </w:t>
      </w:r>
      <w:r w:rsidRPr="00872113">
        <w:rPr>
          <w:color w:val="262626" w:themeColor="text1" w:themeTint="D9"/>
        </w:rPr>
        <w:t>Обеспечено своевременное прохождение медицинского осмотра работниками пищеблока, педагогическими кадрами, учащимися.</w:t>
      </w:r>
    </w:p>
    <w:p w:rsidR="00AD303D" w:rsidRPr="00872113" w:rsidRDefault="00AD303D" w:rsidP="00AD303D">
      <w:pPr>
        <w:jc w:val="both"/>
        <w:rPr>
          <w:color w:val="262626" w:themeColor="text1" w:themeTint="D9"/>
        </w:rPr>
      </w:pPr>
      <w:r w:rsidRPr="00872113">
        <w:rPr>
          <w:color w:val="262626" w:themeColor="text1" w:themeTint="D9"/>
        </w:rPr>
        <w:t xml:space="preserve">В целях обеспечения качественного, безопасного питания, в том числе улучшения рациона школьного питания проводится регулярный контроль  территориальным  отделом </w:t>
      </w:r>
      <w:proofErr w:type="spellStart"/>
      <w:r w:rsidRPr="00872113">
        <w:rPr>
          <w:color w:val="262626" w:themeColor="text1" w:themeTint="D9"/>
        </w:rPr>
        <w:t>Роспотребнадзора</w:t>
      </w:r>
      <w:proofErr w:type="spellEnd"/>
      <w:r w:rsidRPr="00872113">
        <w:rPr>
          <w:color w:val="262626" w:themeColor="text1" w:themeTint="D9"/>
        </w:rPr>
        <w:t>.</w:t>
      </w:r>
      <w:r>
        <w:rPr>
          <w:color w:val="262626" w:themeColor="text1" w:themeTint="D9"/>
        </w:rPr>
        <w:t xml:space="preserve"> Предписания по устранению замечаний выполняются своевременно.</w:t>
      </w:r>
    </w:p>
    <w:p w:rsidR="00725C28" w:rsidRPr="00102828" w:rsidRDefault="00725C28" w:rsidP="00725C28">
      <w:pPr>
        <w:ind w:left="7080" w:firstLine="708"/>
        <w:jc w:val="both"/>
        <w:rPr>
          <w:color w:val="262626" w:themeColor="text1" w:themeTint="D9"/>
        </w:rPr>
      </w:pPr>
    </w:p>
    <w:p w:rsidR="00725C28" w:rsidRPr="00102828" w:rsidRDefault="00725C28" w:rsidP="00725C28">
      <w:pPr>
        <w:jc w:val="both"/>
        <w:rPr>
          <w:color w:val="262626" w:themeColor="text1" w:themeTint="D9"/>
        </w:rPr>
      </w:pPr>
      <w:r w:rsidRPr="00102828">
        <w:rPr>
          <w:b/>
          <w:color w:val="262626" w:themeColor="text1" w:themeTint="D9"/>
        </w:rPr>
        <w:t>Внеурочная деятельность</w:t>
      </w:r>
      <w:r w:rsidRPr="00102828">
        <w:rPr>
          <w:color w:val="262626" w:themeColor="text1" w:themeTint="D9"/>
        </w:rPr>
        <w:t xml:space="preserve"> является неотъемлемой частью образовательного процесса. </w:t>
      </w:r>
    </w:p>
    <w:p w:rsidR="00725C28" w:rsidRPr="00102828" w:rsidRDefault="00725C28" w:rsidP="00725C28">
      <w:pPr>
        <w:jc w:val="both"/>
        <w:rPr>
          <w:color w:val="262626" w:themeColor="text1" w:themeTint="D9"/>
        </w:rPr>
      </w:pPr>
      <w:r w:rsidRPr="00102828">
        <w:rPr>
          <w:color w:val="262626" w:themeColor="text1" w:themeTint="D9"/>
        </w:rPr>
        <w:t xml:space="preserve">Внеурочная деятельность направлена на достижение результатов освоения учебных программ, достижение личностных и </w:t>
      </w:r>
      <w:proofErr w:type="spellStart"/>
      <w:r w:rsidRPr="00102828">
        <w:rPr>
          <w:color w:val="262626" w:themeColor="text1" w:themeTint="D9"/>
        </w:rPr>
        <w:t>метапредметных</w:t>
      </w:r>
      <w:proofErr w:type="spellEnd"/>
      <w:r w:rsidRPr="00102828">
        <w:rPr>
          <w:color w:val="262626" w:themeColor="text1" w:themeTint="D9"/>
        </w:rPr>
        <w:t xml:space="preserve"> результатов. Рационально организованная  внеурочная  деятельность  в ОО позволяет улучшить условия для развития ребёнка, оптимизировать учебную нагрузку и способствует благоприятной адаптации детей в школе.</w:t>
      </w:r>
    </w:p>
    <w:p w:rsidR="00725C28" w:rsidRPr="00102828" w:rsidRDefault="00725C28" w:rsidP="00725C28">
      <w:pPr>
        <w:ind w:left="7080" w:firstLine="708"/>
        <w:jc w:val="both"/>
        <w:rPr>
          <w:color w:val="262626" w:themeColor="text1" w:themeTint="D9"/>
        </w:rPr>
      </w:pPr>
      <w:r w:rsidRPr="00102828">
        <w:rPr>
          <w:color w:val="262626" w:themeColor="text1" w:themeTint="D9"/>
        </w:rPr>
        <w:tab/>
      </w:r>
    </w:p>
    <w:p w:rsidR="00725C28" w:rsidRPr="00102828" w:rsidRDefault="00725C28" w:rsidP="00725C28">
      <w:pPr>
        <w:rPr>
          <w:color w:val="262626" w:themeColor="text1" w:themeTint="D9"/>
        </w:rPr>
      </w:pPr>
      <w:r w:rsidRPr="00102828">
        <w:rPr>
          <w:color w:val="262626" w:themeColor="text1" w:themeTint="D9"/>
        </w:rPr>
        <w:t>Организация внеурочной занятости НЛ по направлениям РДШ:</w:t>
      </w:r>
    </w:p>
    <w:tbl>
      <w:tblPr>
        <w:tblStyle w:val="51"/>
        <w:tblW w:w="0" w:type="auto"/>
        <w:tblLook w:val="04A0" w:firstRow="1" w:lastRow="0" w:firstColumn="1" w:lastColumn="0" w:noHBand="0" w:noVBand="1"/>
      </w:tblPr>
      <w:tblGrid>
        <w:gridCol w:w="5086"/>
        <w:gridCol w:w="4484"/>
      </w:tblGrid>
      <w:tr w:rsidR="00725C28" w:rsidRPr="00102828" w:rsidTr="005D1CAC">
        <w:tc>
          <w:tcPr>
            <w:tcW w:w="762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Направления</w:t>
            </w:r>
          </w:p>
        </w:tc>
        <w:tc>
          <w:tcPr>
            <w:tcW w:w="694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 xml:space="preserve">Количество активистов </w:t>
            </w:r>
          </w:p>
        </w:tc>
      </w:tr>
      <w:tr w:rsidR="00725C28" w:rsidRPr="00102828" w:rsidTr="005D1CAC">
        <w:tc>
          <w:tcPr>
            <w:tcW w:w="762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Гражданская активность</w:t>
            </w:r>
          </w:p>
        </w:tc>
        <w:tc>
          <w:tcPr>
            <w:tcW w:w="694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96</w:t>
            </w:r>
          </w:p>
        </w:tc>
      </w:tr>
      <w:tr w:rsidR="00725C28" w:rsidRPr="00102828" w:rsidTr="005D1CAC">
        <w:tc>
          <w:tcPr>
            <w:tcW w:w="762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roofErr w:type="spellStart"/>
            <w:r w:rsidRPr="00102828">
              <w:rPr>
                <w:color w:val="262626" w:themeColor="text1" w:themeTint="D9"/>
              </w:rPr>
              <w:t>Военно</w:t>
            </w:r>
            <w:proofErr w:type="spellEnd"/>
            <w:r w:rsidRPr="00102828">
              <w:rPr>
                <w:color w:val="262626" w:themeColor="text1" w:themeTint="D9"/>
              </w:rPr>
              <w:t xml:space="preserve"> – патриотическое </w:t>
            </w:r>
          </w:p>
        </w:tc>
        <w:tc>
          <w:tcPr>
            <w:tcW w:w="694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28</w:t>
            </w:r>
          </w:p>
        </w:tc>
      </w:tr>
      <w:tr w:rsidR="00725C28" w:rsidRPr="00102828" w:rsidTr="005D1CAC">
        <w:tc>
          <w:tcPr>
            <w:tcW w:w="762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 xml:space="preserve">Информационно </w:t>
            </w:r>
            <w:proofErr w:type="gramStart"/>
            <w:r w:rsidRPr="00102828">
              <w:rPr>
                <w:color w:val="262626" w:themeColor="text1" w:themeTint="D9"/>
              </w:rPr>
              <w:t>–</w:t>
            </w:r>
            <w:proofErr w:type="spellStart"/>
            <w:r w:rsidRPr="00102828">
              <w:rPr>
                <w:color w:val="262626" w:themeColor="text1" w:themeTint="D9"/>
              </w:rPr>
              <w:t>м</w:t>
            </w:r>
            <w:proofErr w:type="gramEnd"/>
            <w:r w:rsidRPr="00102828">
              <w:rPr>
                <w:color w:val="262626" w:themeColor="text1" w:themeTint="D9"/>
              </w:rPr>
              <w:t>едийное</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36</w:t>
            </w:r>
          </w:p>
        </w:tc>
      </w:tr>
      <w:tr w:rsidR="00725C28" w:rsidRPr="00102828" w:rsidTr="005D1CAC">
        <w:tc>
          <w:tcPr>
            <w:tcW w:w="762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Личностное развитие</w:t>
            </w:r>
          </w:p>
        </w:tc>
        <w:tc>
          <w:tcPr>
            <w:tcW w:w="694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304</w:t>
            </w:r>
          </w:p>
        </w:tc>
      </w:tr>
    </w:tbl>
    <w:p w:rsidR="00725C28" w:rsidRPr="00102828" w:rsidRDefault="00725C28" w:rsidP="00725C28">
      <w:pPr>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lastRenderedPageBreak/>
        <w:t xml:space="preserve">      Во внеурочной деятельности в рамках ФГОС особое внимание уделяется реализации приоритетных направлений:  спортивно-оздоровительное, художественно-эстетическое, </w:t>
      </w:r>
      <w:proofErr w:type="spellStart"/>
      <w:r w:rsidRPr="00102828">
        <w:rPr>
          <w:color w:val="262626" w:themeColor="text1" w:themeTint="D9"/>
        </w:rPr>
        <w:t>общеинтеллектуальное</w:t>
      </w:r>
      <w:proofErr w:type="spellEnd"/>
      <w:r w:rsidRPr="00102828">
        <w:rPr>
          <w:color w:val="262626" w:themeColor="text1" w:themeTint="D9"/>
        </w:rPr>
        <w:t>, духовно-нравственное, социальное.</w:t>
      </w:r>
    </w:p>
    <w:p w:rsidR="00725C28" w:rsidRPr="00102828" w:rsidRDefault="00725C28" w:rsidP="00725C28">
      <w:pPr>
        <w:jc w:val="both"/>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В ОО района реализуются дополнительные общеразвивающие программы.</w:t>
      </w:r>
    </w:p>
    <w:p w:rsidR="00725C28" w:rsidRPr="00102828" w:rsidRDefault="00725C28" w:rsidP="00725C28">
      <w:pPr>
        <w:jc w:val="both"/>
        <w:rPr>
          <w:color w:val="262626" w:themeColor="text1" w:themeTint="D9"/>
        </w:rPr>
      </w:pPr>
      <w:r w:rsidRPr="00102828">
        <w:rPr>
          <w:color w:val="262626" w:themeColor="text1" w:themeTint="D9"/>
        </w:rPr>
        <w:t xml:space="preserve">        Количество общеобразовательных организаций, где реализуются дополнительные общеобразовательные программы – 6 (в 2017 году – 2). Численность детей и молодёжи в возрасте от 5 до 18 лет обучающихся по дополнительным общеобразовательным программам – 786 человек. В </w:t>
      </w:r>
      <w:proofErr w:type="spellStart"/>
      <w:r w:rsidRPr="00102828">
        <w:rPr>
          <w:color w:val="262626" w:themeColor="text1" w:themeTint="D9"/>
        </w:rPr>
        <w:t>Залесовском</w:t>
      </w:r>
      <w:proofErr w:type="spellEnd"/>
      <w:r w:rsidRPr="00102828">
        <w:rPr>
          <w:color w:val="262626" w:themeColor="text1" w:themeTint="D9"/>
        </w:rPr>
        <w:t xml:space="preserve"> районе действуют 2 школьных спортивных клуба, в них участников  464. </w:t>
      </w:r>
    </w:p>
    <w:p w:rsidR="00725C28" w:rsidRPr="00102828" w:rsidRDefault="00725C28" w:rsidP="00725C28">
      <w:pPr>
        <w:jc w:val="both"/>
        <w:rPr>
          <w:color w:val="262626" w:themeColor="text1" w:themeTint="D9"/>
        </w:rPr>
      </w:pPr>
      <w:r w:rsidRPr="00102828">
        <w:rPr>
          <w:color w:val="262626" w:themeColor="text1" w:themeTint="D9"/>
        </w:rPr>
        <w:t xml:space="preserve">С декабря 2017 года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стали участниками пилотного проекта «Родительский патруль». В рамках проекта  проведены мероприятия:</w:t>
      </w:r>
    </w:p>
    <w:p w:rsidR="00725C28" w:rsidRPr="00102828" w:rsidRDefault="00725C28" w:rsidP="00725C28">
      <w:pPr>
        <w:jc w:val="both"/>
        <w:rPr>
          <w:color w:val="262626" w:themeColor="text1" w:themeTint="D9"/>
        </w:rPr>
      </w:pPr>
      <w:r w:rsidRPr="00102828">
        <w:rPr>
          <w:color w:val="262626" w:themeColor="text1" w:themeTint="D9"/>
        </w:rPr>
        <w:t>- по перевозке – 33;</w:t>
      </w:r>
    </w:p>
    <w:p w:rsidR="00725C28" w:rsidRPr="00102828" w:rsidRDefault="00725C28" w:rsidP="00725C28">
      <w:pPr>
        <w:jc w:val="both"/>
        <w:rPr>
          <w:color w:val="262626" w:themeColor="text1" w:themeTint="D9"/>
        </w:rPr>
      </w:pPr>
      <w:r w:rsidRPr="00102828">
        <w:rPr>
          <w:color w:val="262626" w:themeColor="text1" w:themeTint="D9"/>
        </w:rPr>
        <w:t xml:space="preserve">-  по использованию </w:t>
      </w:r>
      <w:proofErr w:type="spellStart"/>
      <w:r w:rsidRPr="00102828">
        <w:rPr>
          <w:color w:val="262626" w:themeColor="text1" w:themeTint="D9"/>
        </w:rPr>
        <w:t>световозвращающих</w:t>
      </w:r>
      <w:proofErr w:type="spellEnd"/>
      <w:r w:rsidRPr="00102828">
        <w:rPr>
          <w:color w:val="262626" w:themeColor="text1" w:themeTint="D9"/>
        </w:rPr>
        <w:t xml:space="preserve"> элементов – 51;</w:t>
      </w:r>
    </w:p>
    <w:p w:rsidR="00725C28" w:rsidRPr="00102828" w:rsidRDefault="00725C28" w:rsidP="00725C28">
      <w:pPr>
        <w:jc w:val="both"/>
        <w:rPr>
          <w:color w:val="262626" w:themeColor="text1" w:themeTint="D9"/>
        </w:rPr>
      </w:pPr>
      <w:r w:rsidRPr="00102828">
        <w:rPr>
          <w:color w:val="262626" w:themeColor="text1" w:themeTint="D9"/>
        </w:rPr>
        <w:t>-  по нарушениям ПДД пешеходов – 60.</w:t>
      </w:r>
    </w:p>
    <w:p w:rsidR="00725C28" w:rsidRPr="00102828" w:rsidRDefault="00725C28" w:rsidP="00725C28">
      <w:pPr>
        <w:jc w:val="both"/>
        <w:rPr>
          <w:color w:val="262626" w:themeColor="text1" w:themeTint="D9"/>
        </w:rPr>
      </w:pPr>
      <w:r w:rsidRPr="00102828">
        <w:rPr>
          <w:color w:val="262626" w:themeColor="text1" w:themeTint="D9"/>
        </w:rPr>
        <w:t xml:space="preserve">МКОУ </w:t>
      </w:r>
      <w:proofErr w:type="spellStart"/>
      <w:r w:rsidRPr="00102828">
        <w:rPr>
          <w:color w:val="262626" w:themeColor="text1" w:themeTint="D9"/>
        </w:rPr>
        <w:t>Залесовская</w:t>
      </w:r>
      <w:proofErr w:type="spellEnd"/>
      <w:r w:rsidRPr="00102828">
        <w:rPr>
          <w:color w:val="262626" w:themeColor="text1" w:themeTint="D9"/>
        </w:rPr>
        <w:t xml:space="preserve"> СОШ №1 вручен сертификат образовательного проекта «Шахматы в школе», в рамках которого получено шахматное оборудование, обучен специалист по преподаванию шахмат. В трех ОО  шахматы уже преподаются. </w:t>
      </w:r>
    </w:p>
    <w:p w:rsidR="00725C28" w:rsidRPr="00102828" w:rsidRDefault="00725C28" w:rsidP="00725C28">
      <w:pPr>
        <w:jc w:val="both"/>
        <w:rPr>
          <w:color w:val="262626" w:themeColor="text1" w:themeTint="D9"/>
        </w:rPr>
      </w:pPr>
      <w:proofErr w:type="gramStart"/>
      <w:r w:rsidRPr="00102828">
        <w:rPr>
          <w:color w:val="262626" w:themeColor="text1" w:themeTint="D9"/>
        </w:rPr>
        <w:t xml:space="preserve">МКОУ </w:t>
      </w:r>
      <w:proofErr w:type="spellStart"/>
      <w:r w:rsidRPr="00102828">
        <w:rPr>
          <w:color w:val="262626" w:themeColor="text1" w:themeTint="D9"/>
        </w:rPr>
        <w:t>Шатуновская</w:t>
      </w:r>
      <w:proofErr w:type="spellEnd"/>
      <w:r w:rsidRPr="00102828">
        <w:rPr>
          <w:color w:val="262626" w:themeColor="text1" w:themeTint="D9"/>
        </w:rPr>
        <w:t xml:space="preserve"> СОШ, МКОУ </w:t>
      </w:r>
      <w:proofErr w:type="spellStart"/>
      <w:r w:rsidRPr="00102828">
        <w:rPr>
          <w:color w:val="262626" w:themeColor="text1" w:themeTint="D9"/>
        </w:rPr>
        <w:t>Пещерская</w:t>
      </w:r>
      <w:proofErr w:type="spellEnd"/>
      <w:r w:rsidRPr="00102828">
        <w:rPr>
          <w:color w:val="262626" w:themeColor="text1" w:themeTint="D9"/>
        </w:rPr>
        <w:t xml:space="preserve"> СОШ, МБОУ </w:t>
      </w:r>
      <w:proofErr w:type="spellStart"/>
      <w:r w:rsidRPr="00102828">
        <w:rPr>
          <w:color w:val="262626" w:themeColor="text1" w:themeTint="D9"/>
        </w:rPr>
        <w:t>Залесовская</w:t>
      </w:r>
      <w:proofErr w:type="spellEnd"/>
      <w:r w:rsidRPr="00102828">
        <w:rPr>
          <w:color w:val="262626" w:themeColor="text1" w:themeTint="D9"/>
        </w:rPr>
        <w:t xml:space="preserve"> СОШ №1, МКОУ </w:t>
      </w:r>
      <w:proofErr w:type="spellStart"/>
      <w:r w:rsidRPr="00102828">
        <w:rPr>
          <w:color w:val="262626" w:themeColor="text1" w:themeTint="D9"/>
        </w:rPr>
        <w:t>Залесовская</w:t>
      </w:r>
      <w:proofErr w:type="spellEnd"/>
      <w:r w:rsidRPr="00102828">
        <w:rPr>
          <w:color w:val="262626" w:themeColor="text1" w:themeTint="D9"/>
        </w:rPr>
        <w:t xml:space="preserve"> СОШ №2, утверждены приказом МО реализующих деятельность  РДШ в Алтайском крае.</w:t>
      </w:r>
      <w:proofErr w:type="gramEnd"/>
      <w:r w:rsidRPr="00102828">
        <w:rPr>
          <w:color w:val="262626" w:themeColor="text1" w:themeTint="D9"/>
        </w:rPr>
        <w:t xml:space="preserve"> Работа пилотной площадки и других школ в соответствии с календарным планом РДШ освещена на сайте РДШ.</w:t>
      </w:r>
    </w:p>
    <w:p w:rsidR="00725C28" w:rsidRPr="00102828" w:rsidRDefault="00725C28" w:rsidP="00725C28">
      <w:pPr>
        <w:jc w:val="both"/>
        <w:rPr>
          <w:color w:val="262626" w:themeColor="text1" w:themeTint="D9"/>
        </w:rPr>
      </w:pPr>
      <w:r w:rsidRPr="00102828">
        <w:rPr>
          <w:color w:val="262626" w:themeColor="text1" w:themeTint="D9"/>
        </w:rPr>
        <w:t xml:space="preserve">Результат организованной внеурочной деятельности отражен в участии учащихся ОО в олимпиадах, научно-практических  конференциях, конкурсах различного уровня. В 2019 году 773 </w:t>
      </w:r>
      <w:proofErr w:type="gramStart"/>
      <w:r w:rsidRPr="00102828">
        <w:rPr>
          <w:color w:val="262626" w:themeColor="text1" w:themeTint="D9"/>
        </w:rPr>
        <w:t>обучающихся</w:t>
      </w:r>
      <w:proofErr w:type="gramEnd"/>
      <w:r w:rsidRPr="00102828">
        <w:rPr>
          <w:color w:val="262626" w:themeColor="text1" w:themeTint="D9"/>
        </w:rPr>
        <w:t xml:space="preserve">  показали результаты организованной деятельности.</w:t>
      </w:r>
    </w:p>
    <w:p w:rsidR="00725C28" w:rsidRPr="00102828" w:rsidRDefault="00725C28" w:rsidP="00725C28">
      <w:pPr>
        <w:jc w:val="both"/>
        <w:rPr>
          <w:color w:val="262626" w:themeColor="text1" w:themeTint="D9"/>
        </w:rPr>
      </w:pPr>
      <w:r w:rsidRPr="00102828">
        <w:rPr>
          <w:color w:val="262626" w:themeColor="text1" w:themeTint="D9"/>
        </w:rPr>
        <w:t>За вклад в развитие и пропаганду детского общественного движения, активное участие в волонтерском движении учащиеся получают путевки в ВДЦ «Океан» (4 человека).</w:t>
      </w:r>
    </w:p>
    <w:p w:rsidR="00725C28" w:rsidRPr="00102828" w:rsidRDefault="00725C28" w:rsidP="00725C28">
      <w:pPr>
        <w:jc w:val="both"/>
        <w:rPr>
          <w:color w:val="262626" w:themeColor="text1" w:themeTint="D9"/>
        </w:rPr>
      </w:pPr>
      <w:r w:rsidRPr="00102828">
        <w:rPr>
          <w:color w:val="262626" w:themeColor="text1" w:themeTint="D9"/>
        </w:rPr>
        <w:t xml:space="preserve">В соответствии с долгосрочной целевой программой  «Повышение безопасности дорожного движения в </w:t>
      </w:r>
      <w:proofErr w:type="spellStart"/>
      <w:r w:rsidRPr="00102828">
        <w:rPr>
          <w:color w:val="262626" w:themeColor="text1" w:themeTint="D9"/>
        </w:rPr>
        <w:t>Залесовском</w:t>
      </w:r>
      <w:proofErr w:type="spellEnd"/>
      <w:r w:rsidRPr="00102828">
        <w:rPr>
          <w:color w:val="262626" w:themeColor="text1" w:themeTint="D9"/>
        </w:rPr>
        <w:t xml:space="preserve"> районе  в 2013 – 2020 годах», особое внимание уделяется</w:t>
      </w:r>
      <w:r w:rsidRPr="00102828">
        <w:rPr>
          <w:b/>
          <w:color w:val="262626" w:themeColor="text1" w:themeTint="D9"/>
        </w:rPr>
        <w:t xml:space="preserve"> профилактике и предупреждению детского дорожно-транспортного травматизма </w:t>
      </w:r>
      <w:r w:rsidRPr="00102828">
        <w:rPr>
          <w:color w:val="262626" w:themeColor="text1" w:themeTint="D9"/>
        </w:rPr>
        <w:t>по совместному плану с ОГИБДД МО МВД России  «</w:t>
      </w:r>
      <w:proofErr w:type="spellStart"/>
      <w:r w:rsidRPr="00102828">
        <w:rPr>
          <w:color w:val="262626" w:themeColor="text1" w:themeTint="D9"/>
        </w:rPr>
        <w:t>Заринский</w:t>
      </w:r>
      <w:proofErr w:type="spellEnd"/>
      <w:r w:rsidRPr="00102828">
        <w:rPr>
          <w:color w:val="262626" w:themeColor="text1" w:themeTint="D9"/>
        </w:rPr>
        <w:t xml:space="preserve">»,  а также  в рамках реализации рабочих программ по предметам учебного плана. </w:t>
      </w:r>
    </w:p>
    <w:p w:rsidR="00725C28" w:rsidRPr="00102828" w:rsidRDefault="00725C28" w:rsidP="00725C28">
      <w:pPr>
        <w:jc w:val="both"/>
        <w:rPr>
          <w:color w:val="262626" w:themeColor="text1" w:themeTint="D9"/>
        </w:rPr>
      </w:pPr>
      <w:r w:rsidRPr="00102828">
        <w:rPr>
          <w:color w:val="262626" w:themeColor="text1" w:themeTint="D9"/>
        </w:rPr>
        <w:t xml:space="preserve">В августе 2019 года в целях 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дорожно-транспортного травматизма в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проведена совместная проверка с территориальным отделом ОГИБДД. По итогам  проверки в каждой ОО имеются акты.</w:t>
      </w:r>
    </w:p>
    <w:p w:rsidR="00725C28" w:rsidRPr="00102828" w:rsidRDefault="00725C28" w:rsidP="00725C28">
      <w:pPr>
        <w:jc w:val="both"/>
        <w:rPr>
          <w:color w:val="262626" w:themeColor="text1" w:themeTint="D9"/>
        </w:rPr>
      </w:pPr>
      <w:r w:rsidRPr="00102828">
        <w:rPr>
          <w:color w:val="262626" w:themeColor="text1" w:themeTint="D9"/>
        </w:rPr>
        <w:t xml:space="preserve">В каждой ОО имеется паспорт дорожной безопасности (документ и стенд), ящик обратной связи,  учебный перекрёсток в 3 ОО; в 9 школах организован отряд юных инспекторов движения. </w:t>
      </w:r>
      <w:proofErr w:type="gramStart"/>
      <w:r w:rsidRPr="00102828">
        <w:rPr>
          <w:color w:val="262626" w:themeColor="text1" w:themeTint="D9"/>
        </w:rPr>
        <w:t>В ОО проводятся классные часы, внеклассные занятия по дополнительному изучению детьми правил безопасного участия в дорожном движении с использованием имеющихся в ОО схем безопасных маршрутов движения, входящих в паспорт дорожной безопасности индивидуальных схем движения «дом – школа – дом» с опорой на методическое пособие «Безопасность на дороге зимой», «Методические рекомендации по обучению детей – пешеходов безопасному поведению на дороге». 2 ОО провели подписку</w:t>
      </w:r>
      <w:proofErr w:type="gramEnd"/>
      <w:r w:rsidRPr="00102828">
        <w:rPr>
          <w:color w:val="262626" w:themeColor="text1" w:themeTint="D9"/>
        </w:rPr>
        <w:t xml:space="preserve"> на периодические издания   «Добрая  дорога детства» и «</w:t>
      </w:r>
      <w:r w:rsidRPr="00102828">
        <w:rPr>
          <w:color w:val="262626" w:themeColor="text1" w:themeTint="D9"/>
          <w:lang w:val="en-US"/>
        </w:rPr>
        <w:t>Stop</w:t>
      </w:r>
      <w:r w:rsidRPr="00102828">
        <w:rPr>
          <w:color w:val="262626" w:themeColor="text1" w:themeTint="D9"/>
        </w:rPr>
        <w:t xml:space="preserve"> – газета». </w:t>
      </w:r>
    </w:p>
    <w:p w:rsidR="00725C28" w:rsidRPr="00102828" w:rsidRDefault="00725C28" w:rsidP="00725C28">
      <w:pPr>
        <w:jc w:val="both"/>
        <w:rPr>
          <w:color w:val="262626" w:themeColor="text1" w:themeTint="D9"/>
        </w:rPr>
      </w:pPr>
      <w:r w:rsidRPr="00102828">
        <w:rPr>
          <w:color w:val="262626" w:themeColor="text1" w:themeTint="D9"/>
        </w:rPr>
        <w:t xml:space="preserve">В ОО проводятся рейды, в целях проверок наличия у школьников </w:t>
      </w:r>
      <w:proofErr w:type="spellStart"/>
      <w:r w:rsidRPr="00102828">
        <w:rPr>
          <w:color w:val="262626" w:themeColor="text1" w:themeTint="D9"/>
        </w:rPr>
        <w:t>световозвращающих</w:t>
      </w:r>
      <w:proofErr w:type="spellEnd"/>
      <w:r w:rsidRPr="00102828">
        <w:rPr>
          <w:color w:val="262626" w:themeColor="text1" w:themeTint="D9"/>
        </w:rPr>
        <w:t xml:space="preserve">  приспособлений. Проводятся мероприятия с обучающимися и их родителями по необходимости наличия у детей </w:t>
      </w:r>
      <w:proofErr w:type="spellStart"/>
      <w:r w:rsidRPr="00102828">
        <w:rPr>
          <w:color w:val="262626" w:themeColor="text1" w:themeTint="D9"/>
        </w:rPr>
        <w:t>световозвращающих</w:t>
      </w:r>
      <w:proofErr w:type="spellEnd"/>
      <w:r w:rsidRPr="00102828">
        <w:rPr>
          <w:color w:val="262626" w:themeColor="text1" w:themeTint="D9"/>
        </w:rPr>
        <w:t xml:space="preserve"> элементов. 60 НЛ из малообеспеченных семей учащихся 2 классов были обеспечены  </w:t>
      </w:r>
      <w:proofErr w:type="spellStart"/>
      <w:r w:rsidRPr="00102828">
        <w:rPr>
          <w:color w:val="262626" w:themeColor="text1" w:themeTint="D9"/>
        </w:rPr>
        <w:t>световозвращающими</w:t>
      </w:r>
      <w:proofErr w:type="spellEnd"/>
      <w:r w:rsidRPr="00102828">
        <w:rPr>
          <w:color w:val="262626" w:themeColor="text1" w:themeTint="D9"/>
        </w:rPr>
        <w:t xml:space="preserve">  приспособлениями  в рамках целевой программы. Разработан  механизм стимулирования школьников к использованию </w:t>
      </w:r>
      <w:proofErr w:type="spellStart"/>
      <w:r w:rsidRPr="00102828">
        <w:rPr>
          <w:color w:val="262626" w:themeColor="text1" w:themeTint="D9"/>
        </w:rPr>
        <w:t>световозвращающих</w:t>
      </w:r>
      <w:proofErr w:type="spellEnd"/>
      <w:r w:rsidRPr="00102828">
        <w:rPr>
          <w:color w:val="262626" w:themeColor="text1" w:themeTint="D9"/>
        </w:rPr>
        <w:t xml:space="preserve"> приспособлений. Организованы акции </w:t>
      </w:r>
      <w:r w:rsidRPr="00102828">
        <w:rPr>
          <w:color w:val="262626" w:themeColor="text1" w:themeTint="D9"/>
        </w:rPr>
        <w:lastRenderedPageBreak/>
        <w:t>«Безопасность детей – забота  родителей», «Водитель, сбавь скорость!»;  мероприятия акции «Родительский патруль».</w:t>
      </w:r>
    </w:p>
    <w:p w:rsidR="00725C28" w:rsidRPr="00102828" w:rsidRDefault="00725C28" w:rsidP="00725C28">
      <w:pPr>
        <w:jc w:val="both"/>
        <w:rPr>
          <w:color w:val="262626" w:themeColor="text1" w:themeTint="D9"/>
        </w:rPr>
      </w:pPr>
      <w:r w:rsidRPr="00102828">
        <w:rPr>
          <w:b/>
          <w:color w:val="262626" w:themeColor="text1" w:themeTint="D9"/>
        </w:rPr>
        <w:t>Гражданско-патриотическое воспитание</w:t>
      </w:r>
      <w:r w:rsidRPr="00102828">
        <w:rPr>
          <w:color w:val="262626" w:themeColor="text1" w:themeTint="D9"/>
        </w:rPr>
        <w:t xml:space="preserve">  составляет важную часть всей муниципальной системы воспитания.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Главной целью работы в области военно-патриотического воспитания является возрождение лучших гражданских традиций, формирование у  учащихся высокого патриотического сознания, верности Отечеству, готовности к выполнению своих конституционных обязанностей. С этой целью в школе ежегодно проводится месячник оборонно-массовой и  военно-патриотической работы с 23 января по 22 февраля.  На протяжении  всего периода учащиеся с большим интересом принимали участие в уроках мужества, встречах с ветеранами, экскурсиях в краеведческий музей, военно-спортивных праздниках и конкурсах; в акциях Бессмертный полк, Георгиевская лента, Сохраним память о Великой победе, Голубь Мира. В 2019 году </w:t>
      </w:r>
      <w:proofErr w:type="gramStart"/>
      <w:r w:rsidRPr="00102828">
        <w:rPr>
          <w:color w:val="262626" w:themeColor="text1" w:themeTint="D9"/>
        </w:rPr>
        <w:t>создано 5  юнармейских отрядов в них задействовано</w:t>
      </w:r>
      <w:proofErr w:type="gramEnd"/>
      <w:r w:rsidRPr="00102828">
        <w:rPr>
          <w:color w:val="262626" w:themeColor="text1" w:themeTint="D9"/>
        </w:rPr>
        <w:t xml:space="preserve"> 50 НЛ.</w:t>
      </w:r>
    </w:p>
    <w:p w:rsidR="00725C28" w:rsidRPr="00102828" w:rsidRDefault="00725C28" w:rsidP="00725C28">
      <w:pPr>
        <w:jc w:val="both"/>
        <w:rPr>
          <w:color w:val="262626" w:themeColor="text1" w:themeTint="D9"/>
        </w:rPr>
      </w:pPr>
      <w:r w:rsidRPr="00102828">
        <w:rPr>
          <w:color w:val="262626" w:themeColor="text1" w:themeTint="D9"/>
        </w:rPr>
        <w:t>Во всех ОО разработаны планы мероприятий по патриотическому воспитанию обучающихся в 1-11 классах. Сложилась комплексная система патриотического воспитания детей, которая включает различные направления для формирования у ребят чувства патриотизма. Проводятся мероприятия, посвященные памятным датам отечественной истории. Мощным  фактором формирования патриотизма у школьников  является проведение военно-спортивной игры «Зарница».</w:t>
      </w:r>
    </w:p>
    <w:p w:rsidR="00725C28" w:rsidRPr="00102828" w:rsidRDefault="00725C28" w:rsidP="00725C28">
      <w:pPr>
        <w:jc w:val="both"/>
        <w:rPr>
          <w:color w:val="262626" w:themeColor="text1" w:themeTint="D9"/>
        </w:rPr>
      </w:pPr>
      <w:r w:rsidRPr="00102828">
        <w:rPr>
          <w:color w:val="262626" w:themeColor="text1" w:themeTint="D9"/>
        </w:rPr>
        <w:t xml:space="preserve">Согласно плану работы в течение всего учебного года в ОО проводится работа по </w:t>
      </w:r>
      <w:r w:rsidRPr="00102828">
        <w:rPr>
          <w:b/>
          <w:color w:val="262626" w:themeColor="text1" w:themeTint="D9"/>
        </w:rPr>
        <w:t>профилактике экстремизма</w:t>
      </w:r>
      <w:r w:rsidRPr="00102828">
        <w:rPr>
          <w:color w:val="262626" w:themeColor="text1" w:themeTint="D9"/>
        </w:rPr>
        <w:t xml:space="preserve"> среди учащихся. Проведение встреч, бесед  сотрудниками правоохранительных органов с обучающимися и родителями об ответственности в случаях  проявления экстремизма в отношении людей. Знакомство с действующим законодательством  об ответственности за проявления действий экстремистского  характера. Профилактические  мероприятия, беседы, лекции.</w:t>
      </w:r>
    </w:p>
    <w:p w:rsidR="00725C28" w:rsidRPr="00102828" w:rsidRDefault="00725C28" w:rsidP="00725C28">
      <w:pPr>
        <w:jc w:val="both"/>
        <w:rPr>
          <w:color w:val="262626" w:themeColor="text1" w:themeTint="D9"/>
        </w:rPr>
      </w:pPr>
      <w:proofErr w:type="gramStart"/>
      <w:r w:rsidRPr="00102828">
        <w:rPr>
          <w:color w:val="262626" w:themeColor="text1" w:themeTint="D9"/>
        </w:rPr>
        <w:t>В лагерях дневного пребывания в 2016 году оздоровлено 292 НЛ, в 2017 году 260 НЛ; в 2018 -  298 НЛ; 2019 - 302 из них ТЖС 2016 год 234 НЛ, в 2017 – 165 НЛ, в 2018 - 207 НЛ; в 2019 – 579,  из них СОП 2016 – 8 НЛ, 2017 – 7 НЛ, в 2018 – 13 НЛ;</w:t>
      </w:r>
      <w:proofErr w:type="gramEnd"/>
      <w:r w:rsidRPr="00102828">
        <w:rPr>
          <w:color w:val="262626" w:themeColor="text1" w:themeTint="D9"/>
        </w:rPr>
        <w:t xml:space="preserve"> в 2019 – 20.</w:t>
      </w:r>
    </w:p>
    <w:p w:rsidR="00725C28" w:rsidRPr="00102828" w:rsidRDefault="00725C28" w:rsidP="00725C28">
      <w:pPr>
        <w:jc w:val="both"/>
        <w:rPr>
          <w:color w:val="262626" w:themeColor="text1" w:themeTint="D9"/>
        </w:rPr>
      </w:pPr>
      <w:proofErr w:type="gramStart"/>
      <w:r w:rsidRPr="00102828">
        <w:rPr>
          <w:color w:val="262626" w:themeColor="text1" w:themeTint="D9"/>
        </w:rPr>
        <w:t xml:space="preserve">Традиционно НЛ отдыхают в ЗОЛ «Берёзка» п. Казачий, «Крылатых» ИП Потапов, «Орлёнок» </w:t>
      </w:r>
      <w:proofErr w:type="spellStart"/>
      <w:r w:rsidRPr="00102828">
        <w:rPr>
          <w:color w:val="262626" w:themeColor="text1" w:themeTint="D9"/>
        </w:rPr>
        <w:t>Косихинского</w:t>
      </w:r>
      <w:proofErr w:type="spellEnd"/>
      <w:r w:rsidRPr="00102828">
        <w:rPr>
          <w:color w:val="262626" w:themeColor="text1" w:themeTint="D9"/>
        </w:rPr>
        <w:t xml:space="preserve"> района.</w:t>
      </w:r>
      <w:proofErr w:type="gramEnd"/>
    </w:p>
    <w:p w:rsidR="00725C28" w:rsidRPr="00102828" w:rsidRDefault="00725C28" w:rsidP="00725C28">
      <w:pPr>
        <w:jc w:val="both"/>
        <w:rPr>
          <w:color w:val="262626" w:themeColor="text1" w:themeTint="D9"/>
        </w:rPr>
      </w:pPr>
      <w:r w:rsidRPr="00102828">
        <w:rPr>
          <w:color w:val="262626" w:themeColor="text1" w:themeTint="D9"/>
        </w:rPr>
        <w:t>Участие в краевых профильных сменах:</w:t>
      </w:r>
    </w:p>
    <w:p w:rsidR="00725C28" w:rsidRPr="00102828" w:rsidRDefault="00725C28" w:rsidP="00725C28">
      <w:pPr>
        <w:jc w:val="both"/>
        <w:rPr>
          <w:color w:val="262626" w:themeColor="text1" w:themeTint="D9"/>
        </w:rPr>
      </w:pPr>
      <w:r w:rsidRPr="00102828">
        <w:rPr>
          <w:color w:val="262626" w:themeColor="text1" w:themeTint="D9"/>
        </w:rPr>
        <w:t xml:space="preserve">- «Летняя Детская Творческая Дача 2018» на  </w:t>
      </w:r>
      <w:proofErr w:type="spellStart"/>
      <w:r w:rsidRPr="00102828">
        <w:rPr>
          <w:color w:val="262626" w:themeColor="text1" w:themeTint="D9"/>
        </w:rPr>
        <w:t>территрии</w:t>
      </w:r>
      <w:proofErr w:type="spellEnd"/>
      <w:r w:rsidRPr="00102828">
        <w:rPr>
          <w:color w:val="262626" w:themeColor="text1" w:themeTint="D9"/>
        </w:rPr>
        <w:t xml:space="preserve"> КДООЛ «</w:t>
      </w:r>
      <w:proofErr w:type="spellStart"/>
      <w:r w:rsidRPr="00102828">
        <w:rPr>
          <w:color w:val="262626" w:themeColor="text1" w:themeTint="D9"/>
        </w:rPr>
        <w:t>Уба</w:t>
      </w:r>
      <w:proofErr w:type="spellEnd"/>
      <w:r w:rsidRPr="00102828">
        <w:rPr>
          <w:color w:val="262626" w:themeColor="text1" w:themeTint="D9"/>
        </w:rPr>
        <w:t>»;</w:t>
      </w:r>
    </w:p>
    <w:p w:rsidR="00725C28" w:rsidRPr="00102828" w:rsidRDefault="00725C28" w:rsidP="00725C28">
      <w:pPr>
        <w:jc w:val="both"/>
        <w:rPr>
          <w:color w:val="262626" w:themeColor="text1" w:themeTint="D9"/>
        </w:rPr>
      </w:pPr>
      <w:r w:rsidRPr="00102828">
        <w:rPr>
          <w:color w:val="262626" w:themeColor="text1" w:themeTint="D9"/>
        </w:rPr>
        <w:t>- «Инженерные каникулы», «</w:t>
      </w:r>
      <w:proofErr w:type="spellStart"/>
      <w:r w:rsidRPr="00102828">
        <w:rPr>
          <w:color w:val="262626" w:themeColor="text1" w:themeTint="D9"/>
        </w:rPr>
        <w:t>Кванториум</w:t>
      </w:r>
      <w:proofErr w:type="spellEnd"/>
      <w:r w:rsidRPr="00102828">
        <w:rPr>
          <w:color w:val="262626" w:themeColor="text1" w:themeTint="D9"/>
        </w:rPr>
        <w:t>. 22».</w:t>
      </w:r>
    </w:p>
    <w:p w:rsidR="00725C28" w:rsidRPr="00102828" w:rsidRDefault="00725C28" w:rsidP="00725C28">
      <w:pPr>
        <w:jc w:val="both"/>
        <w:rPr>
          <w:color w:val="262626" w:themeColor="text1" w:themeTint="D9"/>
        </w:rPr>
      </w:pPr>
      <w:r w:rsidRPr="00102828">
        <w:rPr>
          <w:color w:val="262626" w:themeColor="text1" w:themeTint="D9"/>
        </w:rPr>
        <w:t>62 несовершеннолетних в 2019 году трудоустроены через центр занятости населения, в  основном это дети из малообеспеченных семей (в 2018, 2017 и 2016 – по 60 НЛ).</w:t>
      </w:r>
    </w:p>
    <w:p w:rsidR="00725C28" w:rsidRPr="00102828" w:rsidRDefault="00725C28" w:rsidP="00725C28">
      <w:pPr>
        <w:jc w:val="both"/>
        <w:rPr>
          <w:color w:val="262626" w:themeColor="text1" w:themeTint="D9"/>
        </w:rPr>
      </w:pPr>
      <w:r w:rsidRPr="00102828">
        <w:rPr>
          <w:color w:val="262626" w:themeColor="text1" w:themeTint="D9"/>
        </w:rPr>
        <w:t xml:space="preserve">     Организация всех форм отдыха и занятости предполагает наличие </w:t>
      </w:r>
      <w:r w:rsidRPr="00102828">
        <w:rPr>
          <w:b/>
          <w:color w:val="262626" w:themeColor="text1" w:themeTint="D9"/>
        </w:rPr>
        <w:t>профилактической работы</w:t>
      </w:r>
      <w:r w:rsidRPr="00102828">
        <w:rPr>
          <w:color w:val="262626" w:themeColor="text1" w:themeTint="D9"/>
        </w:rPr>
        <w:t xml:space="preserve">, проведение профилактических мероприятий по  безопасности дорожного движения, работе с семьями и несовершеннолетними, находящимися в социально опасном положении, по пожарной безопасности, мероприятий, направленных на правовое воспитание и формирование навыков жизнестойкости у детей. </w:t>
      </w:r>
    </w:p>
    <w:p w:rsidR="00725C28" w:rsidRPr="00102828" w:rsidRDefault="00725C28" w:rsidP="00725C28">
      <w:pPr>
        <w:jc w:val="both"/>
        <w:rPr>
          <w:color w:val="262626" w:themeColor="text1" w:themeTint="D9"/>
        </w:rPr>
      </w:pPr>
      <w:r w:rsidRPr="00102828">
        <w:rPr>
          <w:color w:val="262626" w:themeColor="text1" w:themeTint="D9"/>
        </w:rPr>
        <w:t xml:space="preserve">В 2018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участники проекта «Безопасное лето».</w:t>
      </w:r>
    </w:p>
    <w:p w:rsidR="00725C28" w:rsidRPr="00102828" w:rsidRDefault="00725C28" w:rsidP="00725C28">
      <w:pPr>
        <w:jc w:val="both"/>
        <w:rPr>
          <w:color w:val="262626" w:themeColor="text1" w:themeTint="D9"/>
        </w:rPr>
      </w:pPr>
      <w:r w:rsidRPr="00102828">
        <w:rPr>
          <w:color w:val="262626" w:themeColor="text1" w:themeTint="D9"/>
        </w:rPr>
        <w:t xml:space="preserve">В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проведено: 144 урока безопасности; 158 родительских собраний: 1 заседание муниципального совета родительской общественности.</w:t>
      </w:r>
    </w:p>
    <w:p w:rsidR="00725C28" w:rsidRPr="00102828" w:rsidRDefault="00725C28" w:rsidP="00725C28">
      <w:pPr>
        <w:jc w:val="both"/>
        <w:rPr>
          <w:color w:val="262626" w:themeColor="text1" w:themeTint="D9"/>
        </w:rPr>
      </w:pPr>
      <w:r w:rsidRPr="00102828">
        <w:rPr>
          <w:color w:val="262626" w:themeColor="text1" w:themeTint="D9"/>
        </w:rPr>
        <w:t xml:space="preserve">Классные руководители занимались распространением </w:t>
      </w:r>
      <w:proofErr w:type="spellStart"/>
      <w:r w:rsidRPr="00102828">
        <w:rPr>
          <w:color w:val="262626" w:themeColor="text1" w:themeTint="D9"/>
        </w:rPr>
        <w:t>флаеров</w:t>
      </w:r>
      <w:proofErr w:type="spellEnd"/>
      <w:r w:rsidRPr="00102828">
        <w:rPr>
          <w:color w:val="262626" w:themeColor="text1" w:themeTint="D9"/>
        </w:rPr>
        <w:t xml:space="preserve"> для родителей и детей по тематике «Безопасная вода».</w:t>
      </w:r>
    </w:p>
    <w:p w:rsidR="00725C28" w:rsidRPr="00102828" w:rsidRDefault="00725C28" w:rsidP="00725C28">
      <w:pPr>
        <w:jc w:val="both"/>
        <w:rPr>
          <w:color w:val="262626" w:themeColor="text1" w:themeTint="D9"/>
        </w:rPr>
      </w:pPr>
      <w:r w:rsidRPr="00102828">
        <w:rPr>
          <w:color w:val="262626" w:themeColor="text1" w:themeTint="D9"/>
        </w:rPr>
        <w:t>В рамках работы родительских патрулей (14 патрулей всего) в которых задейст</w:t>
      </w:r>
      <w:r>
        <w:rPr>
          <w:color w:val="262626" w:themeColor="text1" w:themeTint="D9"/>
        </w:rPr>
        <w:t>вован 71 родитель, на 20.08.2019</w:t>
      </w:r>
      <w:r w:rsidRPr="00102828">
        <w:rPr>
          <w:color w:val="262626" w:themeColor="text1" w:themeTint="D9"/>
        </w:rPr>
        <w:t xml:space="preserve"> проведено 29 рейдов по теме «Безопасная вода».</w:t>
      </w:r>
    </w:p>
    <w:p w:rsidR="00725C28" w:rsidRPr="00102828" w:rsidRDefault="00725C28" w:rsidP="00725C28">
      <w:pPr>
        <w:jc w:val="both"/>
        <w:rPr>
          <w:color w:val="262626" w:themeColor="text1" w:themeTint="D9"/>
        </w:rPr>
      </w:pPr>
      <w:r w:rsidRPr="00102828">
        <w:rPr>
          <w:color w:val="262626" w:themeColor="text1" w:themeTint="D9"/>
        </w:rPr>
        <w:t xml:space="preserve">Комитет Администрации </w:t>
      </w:r>
      <w:proofErr w:type="spellStart"/>
      <w:r w:rsidRPr="00102828">
        <w:rPr>
          <w:color w:val="262626" w:themeColor="text1" w:themeTint="D9"/>
        </w:rPr>
        <w:t>Залесовского</w:t>
      </w:r>
      <w:proofErr w:type="spellEnd"/>
      <w:r w:rsidRPr="00102828">
        <w:rPr>
          <w:color w:val="262626" w:themeColor="text1" w:themeTint="D9"/>
        </w:rPr>
        <w:t xml:space="preserve"> района по образованию совместно  с ОО ведёт целенаправленную работу по </w:t>
      </w:r>
      <w:r w:rsidRPr="00102828">
        <w:rPr>
          <w:b/>
          <w:color w:val="262626" w:themeColor="text1" w:themeTint="D9"/>
        </w:rPr>
        <w:t xml:space="preserve">профилактике </w:t>
      </w:r>
      <w:r w:rsidRPr="00102828">
        <w:rPr>
          <w:color w:val="262626" w:themeColor="text1" w:themeTint="D9"/>
        </w:rPr>
        <w:t xml:space="preserve">преступлений, правонарушений, </w:t>
      </w:r>
      <w:r w:rsidRPr="00102828">
        <w:rPr>
          <w:color w:val="262626" w:themeColor="text1" w:themeTint="D9"/>
        </w:rPr>
        <w:lastRenderedPageBreak/>
        <w:t>безнадзорности, наркомании, токсикомании, алкоголизма, воспитания у обучающихся законопослушного поведения, приобщение детей к ЗОЖ.</w:t>
      </w:r>
    </w:p>
    <w:p w:rsidR="00725C28" w:rsidRPr="00102828" w:rsidRDefault="00725C28" w:rsidP="00725C28">
      <w:pPr>
        <w:jc w:val="both"/>
        <w:rPr>
          <w:color w:val="262626" w:themeColor="text1" w:themeTint="D9"/>
        </w:rPr>
      </w:pPr>
      <w:r w:rsidRPr="00102828">
        <w:rPr>
          <w:color w:val="262626" w:themeColor="text1" w:themeTint="D9"/>
        </w:rPr>
        <w:t xml:space="preserve">В ОО, организована работа школьных советов профилактики, по результатам работы советов, на внутриучрежденческом </w:t>
      </w:r>
      <w:r>
        <w:rPr>
          <w:color w:val="262626" w:themeColor="text1" w:themeTint="D9"/>
        </w:rPr>
        <w:t>учете в ОО состоит 42 семья и 23</w:t>
      </w:r>
      <w:r w:rsidRPr="00102828">
        <w:rPr>
          <w:color w:val="262626" w:themeColor="text1" w:themeTint="D9"/>
        </w:rPr>
        <w:t xml:space="preserve"> несовершеннолетних.</w:t>
      </w:r>
    </w:p>
    <w:p w:rsidR="00725C28" w:rsidRPr="00102828" w:rsidRDefault="00725C28" w:rsidP="00725C28">
      <w:pPr>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Организация ИПР с НЛ и семьями, находящимися  в СОП, ведется в соответствии с порядком межведомственного взаимодействия органов и учреждений системы профилактики безнадзорности и правонарушений НЛ при организации комплексной ИПР с НЛ и семьями, находящимися в СОП, утверждённый постановлением КДН и ЗП Алтайского края от 09.12.2016 №15.</w:t>
      </w:r>
    </w:p>
    <w:p w:rsidR="00725C28" w:rsidRPr="00102828" w:rsidRDefault="00725C28" w:rsidP="00725C28">
      <w:pPr>
        <w:jc w:val="both"/>
        <w:rPr>
          <w:color w:val="262626" w:themeColor="text1" w:themeTint="D9"/>
        </w:rPr>
      </w:pPr>
      <w:r w:rsidRPr="00102828">
        <w:rPr>
          <w:color w:val="262626" w:themeColor="text1" w:themeTint="D9"/>
        </w:rPr>
        <w:t>В ОО ежегодно организуются профилактические мероприятия.</w:t>
      </w:r>
    </w:p>
    <w:p w:rsidR="00725C28" w:rsidRPr="00102828" w:rsidRDefault="00725C28" w:rsidP="00725C28">
      <w:pPr>
        <w:ind w:left="7080" w:firstLine="708"/>
        <w:jc w:val="both"/>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Профилактические мероприятия</w:t>
      </w:r>
    </w:p>
    <w:tbl>
      <w:tblPr>
        <w:tblStyle w:val="51"/>
        <w:tblW w:w="0" w:type="auto"/>
        <w:tblLook w:val="04A0" w:firstRow="1" w:lastRow="0" w:firstColumn="1" w:lastColumn="0" w:noHBand="0" w:noVBand="1"/>
      </w:tblPr>
      <w:tblGrid>
        <w:gridCol w:w="2932"/>
        <w:gridCol w:w="1797"/>
        <w:gridCol w:w="1639"/>
        <w:gridCol w:w="1462"/>
        <w:gridCol w:w="1740"/>
      </w:tblGrid>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 xml:space="preserve">Охват </w:t>
            </w:r>
            <w:proofErr w:type="gramStart"/>
            <w:r w:rsidRPr="00102828">
              <w:rPr>
                <w:color w:val="262626" w:themeColor="text1" w:themeTint="D9"/>
              </w:rPr>
              <w:t>обучающихся</w:t>
            </w:r>
            <w:proofErr w:type="gramEnd"/>
            <w:r w:rsidRPr="00102828">
              <w:rPr>
                <w:color w:val="262626" w:themeColor="text1" w:themeTint="D9"/>
              </w:rPr>
              <w:t>, %</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Охват родителей,%</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roofErr w:type="gramStart"/>
            <w:r w:rsidRPr="00102828">
              <w:rPr>
                <w:color w:val="262626" w:themeColor="text1" w:themeTint="D9"/>
              </w:rPr>
              <w:t>Охват НЛ, состоящих на различных видах учета,%</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Количество мероприятий</w:t>
            </w:r>
          </w:p>
        </w:tc>
      </w:tr>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По профилактике безнадзорности, правонарушений, и антиобщественных действий жестокого обращения с детьми, защите их прав и законных интересов</w:t>
            </w: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62</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150</w:t>
            </w:r>
          </w:p>
        </w:tc>
      </w:tr>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Правовой направленности</w:t>
            </w: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62</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193</w:t>
            </w:r>
          </w:p>
        </w:tc>
      </w:tr>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Профилактики религиозно – экстремистской и террористической идеологии</w:t>
            </w: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91</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84</w:t>
            </w:r>
          </w:p>
        </w:tc>
      </w:tr>
      <w:tr w:rsidR="00725C28" w:rsidRPr="00102828" w:rsidTr="005D1CAC">
        <w:trPr>
          <w:trHeight w:val="575"/>
        </w:trPr>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Антинаркотической направленности</w:t>
            </w: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91</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130</w:t>
            </w:r>
          </w:p>
        </w:tc>
      </w:tr>
      <w:tr w:rsidR="00725C28" w:rsidRPr="00102828" w:rsidTr="005D1CAC">
        <w:trPr>
          <w:trHeight w:val="575"/>
        </w:trPr>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roofErr w:type="spellStart"/>
            <w:r w:rsidRPr="00102828">
              <w:rPr>
                <w:color w:val="262626" w:themeColor="text1" w:themeTint="D9"/>
              </w:rPr>
              <w:t>Антикоррукционной</w:t>
            </w:r>
            <w:proofErr w:type="spellEnd"/>
            <w:r w:rsidRPr="00102828">
              <w:rPr>
                <w:color w:val="262626" w:themeColor="text1" w:themeTint="D9"/>
              </w:rPr>
              <w:t xml:space="preserve"> направленности</w:t>
            </w: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91</w:t>
            </w: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100</w:t>
            </w: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86</w:t>
            </w:r>
          </w:p>
        </w:tc>
      </w:tr>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r>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r>
      <w:tr w:rsidR="00725C28" w:rsidRPr="00102828" w:rsidTr="005D1CAC">
        <w:tc>
          <w:tcPr>
            <w:tcW w:w="56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268"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12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c>
          <w:tcPr>
            <w:tcW w:w="2552"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
        </w:tc>
      </w:tr>
    </w:tbl>
    <w:p w:rsidR="00725C28" w:rsidRPr="00102828" w:rsidRDefault="00725C28" w:rsidP="00725C28">
      <w:pPr>
        <w:jc w:val="both"/>
        <w:rPr>
          <w:color w:val="262626" w:themeColor="text1" w:themeTint="D9"/>
        </w:rPr>
      </w:pPr>
    </w:p>
    <w:p w:rsidR="00725C28" w:rsidRPr="00102828" w:rsidRDefault="00725C28" w:rsidP="00725C28">
      <w:pPr>
        <w:jc w:val="both"/>
        <w:rPr>
          <w:color w:val="262626" w:themeColor="text1" w:themeTint="D9"/>
        </w:rPr>
      </w:pPr>
      <w:proofErr w:type="gramStart"/>
      <w:r w:rsidRPr="00102828">
        <w:rPr>
          <w:color w:val="262626" w:themeColor="text1" w:themeTint="D9"/>
        </w:rPr>
        <w:t>НЛ, состоящие на различных видах учета, активно вовлекаются  в  занятия внеурочной деятельности.</w:t>
      </w:r>
      <w:proofErr w:type="gramEnd"/>
    </w:p>
    <w:p w:rsidR="00725C28" w:rsidRPr="00102828" w:rsidRDefault="00725C28" w:rsidP="00725C28">
      <w:pPr>
        <w:jc w:val="both"/>
        <w:rPr>
          <w:color w:val="262626" w:themeColor="text1" w:themeTint="D9"/>
        </w:rPr>
      </w:pPr>
      <w:proofErr w:type="gramStart"/>
      <w:r w:rsidRPr="00102828">
        <w:rPr>
          <w:color w:val="262626" w:themeColor="text1" w:themeTint="D9"/>
        </w:rPr>
        <w:t xml:space="preserve">В каждой ОО действуют школьные </w:t>
      </w:r>
      <w:proofErr w:type="spellStart"/>
      <w:r w:rsidRPr="00102828">
        <w:rPr>
          <w:color w:val="262626" w:themeColor="text1" w:themeTint="D9"/>
        </w:rPr>
        <w:t>наркопосты</w:t>
      </w:r>
      <w:proofErr w:type="spellEnd"/>
      <w:r w:rsidRPr="00102828">
        <w:rPr>
          <w:color w:val="262626" w:themeColor="text1" w:themeTint="D9"/>
        </w:rPr>
        <w:t>, в которых 125 постоянных участников, из них  28 родителей   и  28  педагогов.</w:t>
      </w:r>
      <w:proofErr w:type="gramEnd"/>
    </w:p>
    <w:p w:rsidR="00725C28" w:rsidRPr="00102828" w:rsidRDefault="00725C28" w:rsidP="00725C28">
      <w:pPr>
        <w:jc w:val="both"/>
        <w:rPr>
          <w:color w:val="262626" w:themeColor="text1" w:themeTint="D9"/>
        </w:rPr>
      </w:pPr>
      <w:r w:rsidRPr="00102828">
        <w:rPr>
          <w:color w:val="262626" w:themeColor="text1" w:themeTint="D9"/>
        </w:rPr>
        <w:t>Действует 9 волонтёрских отрядов, в которых 96 участников.</w:t>
      </w:r>
    </w:p>
    <w:p w:rsidR="00725C28" w:rsidRPr="00102828" w:rsidRDefault="00725C28" w:rsidP="00725C28">
      <w:pPr>
        <w:jc w:val="both"/>
        <w:rPr>
          <w:color w:val="262626" w:themeColor="text1" w:themeTint="D9"/>
        </w:rPr>
      </w:pPr>
      <w:r w:rsidRPr="00102828">
        <w:rPr>
          <w:color w:val="262626" w:themeColor="text1" w:themeTint="D9"/>
        </w:rPr>
        <w:t xml:space="preserve">Комитет по образованию принимает участие в проведении межведомственных профилактических  мероприятий: </w:t>
      </w:r>
    </w:p>
    <w:p w:rsidR="00725C28" w:rsidRPr="00102828" w:rsidRDefault="00725C28" w:rsidP="00725C28">
      <w:pPr>
        <w:jc w:val="both"/>
        <w:rPr>
          <w:color w:val="262626" w:themeColor="text1" w:themeTint="D9"/>
        </w:rPr>
      </w:pPr>
      <w:r w:rsidRPr="00102828">
        <w:rPr>
          <w:color w:val="262626" w:themeColor="text1" w:themeTint="D9"/>
        </w:rPr>
        <w:t>- операция «Малыш»;</w:t>
      </w:r>
    </w:p>
    <w:p w:rsidR="00725C28" w:rsidRPr="00102828" w:rsidRDefault="00725C28" w:rsidP="00725C28">
      <w:pPr>
        <w:jc w:val="both"/>
        <w:rPr>
          <w:color w:val="262626" w:themeColor="text1" w:themeTint="D9"/>
        </w:rPr>
      </w:pPr>
      <w:r w:rsidRPr="00102828">
        <w:rPr>
          <w:color w:val="262626" w:themeColor="text1" w:themeTint="D9"/>
        </w:rPr>
        <w:t>- операция «Каникулы»;</w:t>
      </w:r>
    </w:p>
    <w:p w:rsidR="00725C28" w:rsidRPr="00102828" w:rsidRDefault="00725C28" w:rsidP="00725C28">
      <w:pPr>
        <w:jc w:val="both"/>
        <w:rPr>
          <w:color w:val="262626" w:themeColor="text1" w:themeTint="D9"/>
        </w:rPr>
      </w:pPr>
      <w:r w:rsidRPr="00102828">
        <w:rPr>
          <w:color w:val="262626" w:themeColor="text1" w:themeTint="D9"/>
        </w:rPr>
        <w:t>- акция «Соберём детей в школу»;</w:t>
      </w:r>
    </w:p>
    <w:p w:rsidR="00725C28" w:rsidRPr="00102828" w:rsidRDefault="00725C28" w:rsidP="00725C28">
      <w:pPr>
        <w:jc w:val="both"/>
        <w:rPr>
          <w:color w:val="262626" w:themeColor="text1" w:themeTint="D9"/>
        </w:rPr>
      </w:pPr>
      <w:r w:rsidRPr="00102828">
        <w:rPr>
          <w:color w:val="262626" w:themeColor="text1" w:themeTint="D9"/>
        </w:rPr>
        <w:t>- операция «Вернём детей в школу».</w:t>
      </w:r>
    </w:p>
    <w:p w:rsidR="00725C28" w:rsidRPr="00102828" w:rsidRDefault="00725C28" w:rsidP="00725C28">
      <w:pPr>
        <w:jc w:val="both"/>
        <w:rPr>
          <w:color w:val="262626" w:themeColor="text1" w:themeTint="D9"/>
        </w:rPr>
      </w:pPr>
      <w:r w:rsidRPr="00102828">
        <w:rPr>
          <w:color w:val="262626" w:themeColor="text1" w:themeTint="D9"/>
        </w:rPr>
        <w:t xml:space="preserve">Каждый квартал организован мониторинг явки </w:t>
      </w:r>
      <w:proofErr w:type="gramStart"/>
      <w:r w:rsidRPr="00102828">
        <w:rPr>
          <w:color w:val="262626" w:themeColor="text1" w:themeTint="D9"/>
        </w:rPr>
        <w:t>обучающихся</w:t>
      </w:r>
      <w:proofErr w:type="gramEnd"/>
      <w:r w:rsidRPr="00102828">
        <w:rPr>
          <w:color w:val="262626" w:themeColor="text1" w:themeTint="D9"/>
        </w:rPr>
        <w:t xml:space="preserve"> на занятия. Занятия учащимися ОО  пропущены  по уважительным причинам. </w:t>
      </w:r>
    </w:p>
    <w:p w:rsidR="00725C28" w:rsidRPr="00102828" w:rsidRDefault="00725C28" w:rsidP="00725C28">
      <w:pPr>
        <w:jc w:val="both"/>
        <w:rPr>
          <w:color w:val="262626" w:themeColor="text1" w:themeTint="D9"/>
        </w:rPr>
      </w:pPr>
      <w:r w:rsidRPr="00102828">
        <w:rPr>
          <w:color w:val="262626" w:themeColor="text1" w:themeTint="D9"/>
        </w:rPr>
        <w:lastRenderedPageBreak/>
        <w:t xml:space="preserve">     Работу по обеспечению адресного характера мероприятий МИПР, по обеспечению разнообразия выбора форм мероприятий,  </w:t>
      </w:r>
      <w:proofErr w:type="gramStart"/>
      <w:r w:rsidRPr="00102828">
        <w:rPr>
          <w:color w:val="262626" w:themeColor="text1" w:themeTint="D9"/>
        </w:rPr>
        <w:t>исходя из причин неблагополучия в соответствии со своей компетенцией необходимо  продолжить</w:t>
      </w:r>
      <w:proofErr w:type="gramEnd"/>
      <w:r w:rsidRPr="00102828">
        <w:rPr>
          <w:color w:val="262626" w:themeColor="text1" w:themeTint="D9"/>
        </w:rPr>
        <w:t>.</w:t>
      </w:r>
    </w:p>
    <w:p w:rsidR="00725C28" w:rsidRPr="00102828" w:rsidRDefault="00725C28" w:rsidP="00725C28">
      <w:pPr>
        <w:jc w:val="both"/>
        <w:rPr>
          <w:color w:val="262626" w:themeColor="text1" w:themeTint="D9"/>
        </w:rPr>
      </w:pPr>
      <w:proofErr w:type="gramStart"/>
      <w:r w:rsidRPr="00102828">
        <w:rPr>
          <w:color w:val="262626" w:themeColor="text1" w:themeTint="D9"/>
        </w:rPr>
        <w:t>Одним  из основных направлений, определённых Стратегией развития образования в РФ  до 2025 года является обеспечение условий для физического, психического, социального, духовно-нравственного развития детей, в том числе детей, находящихся в ТЖС, детей оставшихся без попечения родителей, детей проживающих в семьях находящихся в СОП, которое стало приоритетным направлением  муниципальной политики в области воспитания.</w:t>
      </w:r>
      <w:proofErr w:type="gramEnd"/>
    </w:p>
    <w:p w:rsidR="00725C28" w:rsidRPr="00102828" w:rsidRDefault="00725C28" w:rsidP="00725C28">
      <w:pPr>
        <w:jc w:val="both"/>
        <w:rPr>
          <w:color w:val="262626" w:themeColor="text1" w:themeTint="D9"/>
        </w:rPr>
      </w:pPr>
      <w:r w:rsidRPr="00102828">
        <w:rPr>
          <w:color w:val="262626" w:themeColor="text1" w:themeTint="D9"/>
        </w:rPr>
        <w:t>С целью создания условий для социализации и развития детей данной категории основными мероприятиями в ОО являются:</w:t>
      </w:r>
    </w:p>
    <w:p w:rsidR="00725C28" w:rsidRPr="00102828" w:rsidRDefault="00725C28" w:rsidP="00725C28">
      <w:pPr>
        <w:jc w:val="both"/>
        <w:rPr>
          <w:color w:val="262626" w:themeColor="text1" w:themeTint="D9"/>
        </w:rPr>
      </w:pPr>
      <w:r w:rsidRPr="00102828">
        <w:rPr>
          <w:color w:val="262626" w:themeColor="text1" w:themeTint="D9"/>
        </w:rPr>
        <w:t>- организация квалифицированной психолого-педагогической, медицинской и  социальной помощи детям, испытывающим трудности в обучении, развитии и социальной  адаптации (по соглашению о взаимодействии  с КГБУ «Алтайский краевой центр диагностики и консультирования»);</w:t>
      </w:r>
    </w:p>
    <w:p w:rsidR="00725C28" w:rsidRPr="00102828" w:rsidRDefault="00725C28" w:rsidP="00725C28">
      <w:pPr>
        <w:jc w:val="both"/>
        <w:rPr>
          <w:color w:val="262626" w:themeColor="text1" w:themeTint="D9"/>
        </w:rPr>
      </w:pPr>
      <w:r w:rsidRPr="00102828">
        <w:rPr>
          <w:color w:val="262626" w:themeColor="text1" w:themeTint="D9"/>
        </w:rPr>
        <w:t xml:space="preserve">- обеспечение 100% </w:t>
      </w:r>
      <w:proofErr w:type="spellStart"/>
      <w:r w:rsidRPr="00102828">
        <w:rPr>
          <w:color w:val="262626" w:themeColor="text1" w:themeTint="D9"/>
        </w:rPr>
        <w:t>внеучебной</w:t>
      </w:r>
      <w:proofErr w:type="spellEnd"/>
      <w:r w:rsidRPr="00102828">
        <w:rPr>
          <w:color w:val="262626" w:themeColor="text1" w:themeTint="D9"/>
        </w:rPr>
        <w:t xml:space="preserve"> и летней занятости обучающихся  несовершеннолетних, состоящих на различных видах профилактического учета и находящихся в тяжелой жизненной ситуации;</w:t>
      </w:r>
    </w:p>
    <w:p w:rsidR="00725C28" w:rsidRPr="00102828" w:rsidRDefault="00725C28" w:rsidP="00725C28">
      <w:pPr>
        <w:jc w:val="both"/>
        <w:rPr>
          <w:color w:val="262626" w:themeColor="text1" w:themeTint="D9"/>
        </w:rPr>
      </w:pPr>
      <w:r w:rsidRPr="00102828">
        <w:rPr>
          <w:color w:val="262626" w:themeColor="text1" w:themeTint="D9"/>
        </w:rPr>
        <w:t xml:space="preserve"> - обеспечение льготным питанием детей   находящихся в тяжелой жизненной ситуации; </w:t>
      </w:r>
    </w:p>
    <w:p w:rsidR="00725C28" w:rsidRPr="00102828" w:rsidRDefault="00725C28" w:rsidP="00725C28">
      <w:pPr>
        <w:jc w:val="both"/>
        <w:rPr>
          <w:color w:val="262626" w:themeColor="text1" w:themeTint="D9"/>
        </w:rPr>
      </w:pPr>
      <w:r w:rsidRPr="00102828">
        <w:rPr>
          <w:color w:val="262626" w:themeColor="text1" w:themeTint="D9"/>
        </w:rPr>
        <w:t>- первоочерёдность предоставления путёвок в лагеря дневного пребывания; загородные оздоровительные лагеря.</w:t>
      </w:r>
    </w:p>
    <w:p w:rsidR="00725C28" w:rsidRPr="00102828" w:rsidRDefault="00725C28" w:rsidP="00725C28">
      <w:pPr>
        <w:jc w:val="both"/>
        <w:rPr>
          <w:color w:val="262626" w:themeColor="text1" w:themeTint="D9"/>
        </w:rPr>
      </w:pPr>
      <w:r w:rsidRPr="00102828">
        <w:rPr>
          <w:color w:val="262626" w:themeColor="text1" w:themeTint="D9"/>
        </w:rPr>
        <w:t xml:space="preserve">Во всех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начата работа по внедрению проекта </w:t>
      </w:r>
      <w:r w:rsidRPr="00102828">
        <w:rPr>
          <w:b/>
          <w:color w:val="262626" w:themeColor="text1" w:themeTint="D9"/>
        </w:rPr>
        <w:t>школьная служба примирения.</w:t>
      </w:r>
      <w:r w:rsidRPr="00102828">
        <w:rPr>
          <w:color w:val="262626" w:themeColor="text1" w:themeTint="D9"/>
        </w:rPr>
        <w:t xml:space="preserve"> В центре  переподготовки и повышения квалификации факультета социологии  Алтайского государственного университета 5 педагогических работника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прошли дистанционные курсы повышения квалификации по двум программам: организация деятельности школьной службы примирения (медиации); организация разрешения криминогенных конфликтов несовершеннолетних в службе примирения (медиации); вариативные модели профилактики и урегулирования конфликтов в ОО. </w:t>
      </w:r>
    </w:p>
    <w:p w:rsidR="00725C28" w:rsidRPr="00102828" w:rsidRDefault="00725C28" w:rsidP="00725C28">
      <w:pPr>
        <w:jc w:val="both"/>
      </w:pPr>
      <w:r w:rsidRPr="00102828">
        <w:t>Было рассмотрено 3 случая конфликтов с участием школьной службы примирения.</w:t>
      </w:r>
    </w:p>
    <w:p w:rsidR="00725C28" w:rsidRPr="00102828" w:rsidRDefault="00725C28" w:rsidP="00725C28">
      <w:pPr>
        <w:jc w:val="both"/>
        <w:rPr>
          <w:color w:val="262626" w:themeColor="text1" w:themeTint="D9"/>
        </w:rPr>
      </w:pPr>
      <w:r w:rsidRPr="00102828">
        <w:rPr>
          <w:color w:val="262626" w:themeColor="text1" w:themeTint="D9"/>
        </w:rPr>
        <w:t xml:space="preserve">В целях повышения качества </w:t>
      </w:r>
      <w:r w:rsidRPr="00102828">
        <w:rPr>
          <w:b/>
          <w:color w:val="262626" w:themeColor="text1" w:themeTint="D9"/>
        </w:rPr>
        <w:t xml:space="preserve">психолого-педагогической, медико-социальной помощи </w:t>
      </w:r>
      <w:proofErr w:type="gramStart"/>
      <w:r w:rsidRPr="00102828">
        <w:rPr>
          <w:b/>
          <w:color w:val="262626" w:themeColor="text1" w:themeTint="D9"/>
        </w:rPr>
        <w:t>обучающимся</w:t>
      </w:r>
      <w:proofErr w:type="gramEnd"/>
      <w:r w:rsidRPr="00102828">
        <w:rPr>
          <w:color w:val="262626" w:themeColor="text1" w:themeTint="D9"/>
        </w:rPr>
        <w:t xml:space="preserve">, испытывающим трудности в освоении основных общеобразовательных программ, развитии и социальной адаптации, в ОО </w:t>
      </w:r>
      <w:proofErr w:type="spellStart"/>
      <w:r w:rsidRPr="00102828">
        <w:rPr>
          <w:color w:val="262626" w:themeColor="text1" w:themeTint="D9"/>
        </w:rPr>
        <w:t>Залесовского</w:t>
      </w:r>
      <w:proofErr w:type="spellEnd"/>
      <w:r w:rsidRPr="00102828">
        <w:rPr>
          <w:color w:val="262626" w:themeColor="text1" w:themeTint="D9"/>
        </w:rPr>
        <w:t xml:space="preserve"> района организована  ППМС – помощь.</w:t>
      </w:r>
    </w:p>
    <w:p w:rsidR="00725C28" w:rsidRPr="00102828" w:rsidRDefault="00725C28" w:rsidP="00725C28">
      <w:pPr>
        <w:jc w:val="both"/>
        <w:rPr>
          <w:color w:val="262626" w:themeColor="text1" w:themeTint="D9"/>
        </w:rPr>
      </w:pPr>
      <w:r w:rsidRPr="00102828">
        <w:rPr>
          <w:color w:val="262626" w:themeColor="text1" w:themeTint="D9"/>
        </w:rPr>
        <w:t>Фактическая укомплектованность специалистами ППМС – службы ОО в районе:</w:t>
      </w:r>
    </w:p>
    <w:p w:rsidR="00725C28" w:rsidRPr="00102828" w:rsidRDefault="00725C28" w:rsidP="00725C28">
      <w:pPr>
        <w:jc w:val="both"/>
        <w:rPr>
          <w:color w:val="262626" w:themeColor="text1" w:themeTint="D9"/>
        </w:rPr>
      </w:pPr>
      <w:r w:rsidRPr="00102828">
        <w:rPr>
          <w:color w:val="262626" w:themeColor="text1" w:themeTint="D9"/>
        </w:rPr>
        <w:t>- педагоги психологи работают в 6 школах;</w:t>
      </w:r>
    </w:p>
    <w:p w:rsidR="00725C28" w:rsidRPr="00102828" w:rsidRDefault="00725C28" w:rsidP="00725C28">
      <w:pPr>
        <w:jc w:val="both"/>
        <w:rPr>
          <w:color w:val="262626" w:themeColor="text1" w:themeTint="D9"/>
        </w:rPr>
      </w:pPr>
      <w:r w:rsidRPr="00102828">
        <w:rPr>
          <w:color w:val="262626" w:themeColor="text1" w:themeTint="D9"/>
        </w:rPr>
        <w:t>- социальные педагоги работают в 2 школах;</w:t>
      </w:r>
    </w:p>
    <w:p w:rsidR="00725C28" w:rsidRPr="00102828" w:rsidRDefault="00725C28" w:rsidP="00725C28">
      <w:pPr>
        <w:jc w:val="both"/>
        <w:rPr>
          <w:color w:val="262626" w:themeColor="text1" w:themeTint="D9"/>
        </w:rPr>
      </w:pPr>
      <w:r w:rsidRPr="00102828">
        <w:rPr>
          <w:color w:val="262626" w:themeColor="text1" w:themeTint="D9"/>
        </w:rPr>
        <w:t>- логопеды работают в 3 школах.</w:t>
      </w:r>
    </w:p>
    <w:p w:rsidR="00725C28" w:rsidRPr="00102828" w:rsidRDefault="00725C28" w:rsidP="00725C28">
      <w:pPr>
        <w:jc w:val="both"/>
        <w:rPr>
          <w:color w:val="262626" w:themeColor="text1" w:themeTint="D9"/>
        </w:rPr>
      </w:pPr>
      <w:r w:rsidRPr="00102828">
        <w:rPr>
          <w:color w:val="262626" w:themeColor="text1" w:themeTint="D9"/>
        </w:rPr>
        <w:t xml:space="preserve">Комитет по образованию продолжает взаимодействие с  краевым ППМС – центром  в целях проведения </w:t>
      </w:r>
      <w:proofErr w:type="gramStart"/>
      <w:r w:rsidRPr="00102828">
        <w:rPr>
          <w:color w:val="262626" w:themeColor="text1" w:themeTint="D9"/>
        </w:rPr>
        <w:t>компьютерной</w:t>
      </w:r>
      <w:proofErr w:type="gramEnd"/>
      <w:r w:rsidRPr="00102828">
        <w:rPr>
          <w:color w:val="262626" w:themeColor="text1" w:themeTint="D9"/>
        </w:rPr>
        <w:t xml:space="preserve">  </w:t>
      </w:r>
      <w:proofErr w:type="spellStart"/>
      <w:r w:rsidRPr="00102828">
        <w:rPr>
          <w:color w:val="262626" w:themeColor="text1" w:themeTint="D9"/>
        </w:rPr>
        <w:t>профдиагностики</w:t>
      </w:r>
      <w:proofErr w:type="spellEnd"/>
      <w:r w:rsidRPr="00102828">
        <w:rPr>
          <w:color w:val="262626" w:themeColor="text1" w:themeTint="D9"/>
        </w:rPr>
        <w:t xml:space="preserve"> обучающихся выпускных классов и онлайн консультирования педагогов ОО и родителей детей, с трудностями в обучении специалистами.</w:t>
      </w:r>
    </w:p>
    <w:p w:rsidR="00725C28" w:rsidRPr="00102828" w:rsidRDefault="00725C28" w:rsidP="00725C28">
      <w:pPr>
        <w:jc w:val="both"/>
        <w:rPr>
          <w:color w:val="262626" w:themeColor="text1" w:themeTint="D9"/>
        </w:rPr>
      </w:pPr>
      <w:r w:rsidRPr="00102828">
        <w:rPr>
          <w:color w:val="262626" w:themeColor="text1" w:themeTint="D9"/>
        </w:rPr>
        <w:t xml:space="preserve">В ОО реализуется </w:t>
      </w:r>
      <w:r w:rsidRPr="00102828">
        <w:rPr>
          <w:b/>
          <w:color w:val="262626" w:themeColor="text1" w:themeTint="D9"/>
        </w:rPr>
        <w:t xml:space="preserve">программа по формированию жизнестойкости </w:t>
      </w:r>
      <w:proofErr w:type="gramStart"/>
      <w:r w:rsidRPr="00102828">
        <w:rPr>
          <w:b/>
          <w:color w:val="262626" w:themeColor="text1" w:themeTint="D9"/>
        </w:rPr>
        <w:t>обучающихся</w:t>
      </w:r>
      <w:proofErr w:type="gramEnd"/>
      <w:r w:rsidRPr="00102828">
        <w:rPr>
          <w:color w:val="262626" w:themeColor="text1" w:themeTint="D9"/>
        </w:rPr>
        <w:t xml:space="preserve">. Задача повышения психолого-педагогической, социально-правовой компетентности родителей является всё более актуальной для ОО. На сегодняшний день для психолого-педагогического сопровождения семейного воспитания детей,  формирования ценностного отношения к семье у детей и родителей в каждой ОО работает </w:t>
      </w:r>
      <w:r w:rsidRPr="00102828">
        <w:rPr>
          <w:b/>
          <w:color w:val="262626" w:themeColor="text1" w:themeTint="D9"/>
        </w:rPr>
        <w:t xml:space="preserve">школа ответственного </w:t>
      </w:r>
      <w:proofErr w:type="spellStart"/>
      <w:r w:rsidRPr="00102828">
        <w:rPr>
          <w:b/>
          <w:color w:val="262626" w:themeColor="text1" w:themeTint="D9"/>
        </w:rPr>
        <w:t>родительства</w:t>
      </w:r>
      <w:proofErr w:type="spellEnd"/>
      <w:r w:rsidRPr="00102828">
        <w:rPr>
          <w:color w:val="262626" w:themeColor="text1" w:themeTint="D9"/>
        </w:rPr>
        <w:t xml:space="preserve">. На занятиях рассматриваются темы актуальные,  востребованные среди родительской аудитории. </w:t>
      </w:r>
    </w:p>
    <w:p w:rsidR="00725C28" w:rsidRPr="00102828" w:rsidRDefault="00725C28" w:rsidP="00725C28">
      <w:pPr>
        <w:jc w:val="both"/>
        <w:rPr>
          <w:color w:val="262626" w:themeColor="text1" w:themeTint="D9"/>
        </w:rPr>
      </w:pPr>
      <w:r w:rsidRPr="00102828">
        <w:rPr>
          <w:color w:val="262626" w:themeColor="text1" w:themeTint="D9"/>
        </w:rPr>
        <w:t xml:space="preserve">Исключительная роль в решении задач отводится семье. Взаимодействие с родителями комитет по образованию осуществляет через Совет родительской общественности. Проводится  целенаправленная работа по расширению сфер влияния родителей в  </w:t>
      </w:r>
      <w:r w:rsidRPr="00102828">
        <w:rPr>
          <w:color w:val="262626" w:themeColor="text1" w:themeTint="D9"/>
        </w:rPr>
        <w:lastRenderedPageBreak/>
        <w:t>деятельности Советов школ, усилению роли Совета родительской общественности. Заседания Совета родительской общественности проводятся регулярно. Организуется участие родителей в краевых собраниях родительской академии.</w:t>
      </w:r>
    </w:p>
    <w:p w:rsidR="00725C28" w:rsidRPr="00102828" w:rsidRDefault="00725C28" w:rsidP="00725C28">
      <w:pPr>
        <w:jc w:val="both"/>
        <w:rPr>
          <w:color w:val="262626" w:themeColor="text1" w:themeTint="D9"/>
        </w:rPr>
      </w:pPr>
      <w:r w:rsidRPr="00102828">
        <w:rPr>
          <w:color w:val="262626" w:themeColor="text1" w:themeTint="D9"/>
        </w:rPr>
        <w:t>В решении задач обеспечения развития склонностей, способностей и интересов социального и  профессионального самоопределения детей дополнительному образованию отводится доминантная роль.</w:t>
      </w:r>
    </w:p>
    <w:p w:rsidR="00725C28" w:rsidRPr="00102828" w:rsidRDefault="00725C28" w:rsidP="00725C28">
      <w:pPr>
        <w:jc w:val="both"/>
        <w:rPr>
          <w:color w:val="262626" w:themeColor="text1" w:themeTint="D9"/>
        </w:rPr>
      </w:pPr>
      <w:r w:rsidRPr="00102828">
        <w:rPr>
          <w:color w:val="262626" w:themeColor="text1" w:themeTint="D9"/>
        </w:rPr>
        <w:t>Система дополнительного образования представлена 3 учреждениями государственной формой собственности.</w:t>
      </w:r>
    </w:p>
    <w:p w:rsidR="00725C28" w:rsidRPr="00102828" w:rsidRDefault="00725C28" w:rsidP="00725C28">
      <w:pPr>
        <w:jc w:val="both"/>
        <w:rPr>
          <w:color w:val="262626" w:themeColor="text1" w:themeTint="D9"/>
        </w:rPr>
      </w:pPr>
      <w:r w:rsidRPr="00102828">
        <w:rPr>
          <w:color w:val="262626" w:themeColor="text1" w:themeTint="D9"/>
        </w:rPr>
        <w:t>По ведомственной принадлежности к сфере образования относится ЗМКУ ДО «ДЮСШ» и ЗМКУ ДО «ДДТ». К сфере культуры МБОУДОД «ЗДМШ».</w:t>
      </w:r>
    </w:p>
    <w:p w:rsidR="00725C28" w:rsidRPr="00102828" w:rsidRDefault="00725C28" w:rsidP="00725C28">
      <w:pPr>
        <w:jc w:val="both"/>
        <w:rPr>
          <w:color w:val="262626" w:themeColor="text1" w:themeTint="D9"/>
        </w:rPr>
      </w:pPr>
    </w:p>
    <w:p w:rsidR="00725C28" w:rsidRPr="00102828" w:rsidRDefault="00725C28" w:rsidP="00725C28">
      <w:pPr>
        <w:jc w:val="both"/>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Доля детей в возрасте от 5 до 18 лет, обучающихся в ОО дополнительного образования детей</w:t>
      </w:r>
      <w:proofErr w:type="gramStart"/>
      <w:r w:rsidRPr="00102828">
        <w:rPr>
          <w:color w:val="262626" w:themeColor="text1" w:themeTint="D9"/>
        </w:rPr>
        <w:t>, %:</w:t>
      </w:r>
      <w:proofErr w:type="gramEnd"/>
    </w:p>
    <w:tbl>
      <w:tblPr>
        <w:tblStyle w:val="a4"/>
        <w:tblW w:w="0" w:type="auto"/>
        <w:tblLook w:val="04A0" w:firstRow="1" w:lastRow="0" w:firstColumn="1" w:lastColumn="0" w:noHBand="0" w:noVBand="1"/>
      </w:tblPr>
      <w:tblGrid>
        <w:gridCol w:w="1307"/>
        <w:gridCol w:w="1308"/>
        <w:gridCol w:w="1704"/>
        <w:gridCol w:w="1327"/>
        <w:gridCol w:w="1308"/>
        <w:gridCol w:w="1308"/>
        <w:gridCol w:w="1308"/>
      </w:tblGrid>
      <w:tr w:rsidR="00725C28" w:rsidRPr="00102828" w:rsidTr="005D1CAC">
        <w:tc>
          <w:tcPr>
            <w:tcW w:w="1595" w:type="dxa"/>
          </w:tcPr>
          <w:p w:rsidR="00725C28" w:rsidRPr="00102828" w:rsidRDefault="00725C28" w:rsidP="005D1CAC">
            <w:pPr>
              <w:rPr>
                <w:color w:val="262626" w:themeColor="text1" w:themeTint="D9"/>
              </w:rPr>
            </w:pPr>
            <w:r w:rsidRPr="00102828">
              <w:rPr>
                <w:color w:val="262626" w:themeColor="text1" w:themeTint="D9"/>
              </w:rPr>
              <w:t>2013</w:t>
            </w:r>
          </w:p>
        </w:tc>
        <w:tc>
          <w:tcPr>
            <w:tcW w:w="1595" w:type="dxa"/>
          </w:tcPr>
          <w:p w:rsidR="00725C28" w:rsidRPr="00102828" w:rsidRDefault="00725C28" w:rsidP="005D1CAC">
            <w:pPr>
              <w:rPr>
                <w:color w:val="262626" w:themeColor="text1" w:themeTint="D9"/>
              </w:rPr>
            </w:pPr>
            <w:r w:rsidRPr="00102828">
              <w:rPr>
                <w:color w:val="262626" w:themeColor="text1" w:themeTint="D9"/>
              </w:rPr>
              <w:t>2014</w:t>
            </w:r>
          </w:p>
        </w:tc>
        <w:tc>
          <w:tcPr>
            <w:tcW w:w="1775" w:type="dxa"/>
          </w:tcPr>
          <w:p w:rsidR="00725C28" w:rsidRPr="00102828" w:rsidRDefault="00725C28" w:rsidP="005D1CAC">
            <w:pPr>
              <w:rPr>
                <w:color w:val="262626" w:themeColor="text1" w:themeTint="D9"/>
              </w:rPr>
            </w:pPr>
            <w:r w:rsidRPr="00102828">
              <w:rPr>
                <w:color w:val="262626" w:themeColor="text1" w:themeTint="D9"/>
              </w:rPr>
              <w:t>2015</w:t>
            </w:r>
          </w:p>
        </w:tc>
        <w:tc>
          <w:tcPr>
            <w:tcW w:w="1595" w:type="dxa"/>
          </w:tcPr>
          <w:p w:rsidR="00725C28" w:rsidRPr="00102828" w:rsidRDefault="00725C28" w:rsidP="005D1CAC">
            <w:pPr>
              <w:rPr>
                <w:color w:val="262626" w:themeColor="text1" w:themeTint="D9"/>
              </w:rPr>
            </w:pPr>
            <w:r w:rsidRPr="00102828">
              <w:rPr>
                <w:color w:val="262626" w:themeColor="text1" w:themeTint="D9"/>
              </w:rPr>
              <w:t>2016</w:t>
            </w:r>
          </w:p>
        </w:tc>
        <w:tc>
          <w:tcPr>
            <w:tcW w:w="1595" w:type="dxa"/>
          </w:tcPr>
          <w:p w:rsidR="00725C28" w:rsidRPr="00102828" w:rsidRDefault="00725C28" w:rsidP="005D1CAC">
            <w:pPr>
              <w:rPr>
                <w:color w:val="262626" w:themeColor="text1" w:themeTint="D9"/>
              </w:rPr>
            </w:pPr>
            <w:r w:rsidRPr="00102828">
              <w:rPr>
                <w:color w:val="262626" w:themeColor="text1" w:themeTint="D9"/>
              </w:rPr>
              <w:t>2017</w:t>
            </w:r>
          </w:p>
        </w:tc>
        <w:tc>
          <w:tcPr>
            <w:tcW w:w="1596" w:type="dxa"/>
          </w:tcPr>
          <w:p w:rsidR="00725C28" w:rsidRPr="00102828" w:rsidRDefault="00725C28" w:rsidP="005D1CAC">
            <w:pPr>
              <w:rPr>
                <w:color w:val="262626" w:themeColor="text1" w:themeTint="D9"/>
              </w:rPr>
            </w:pPr>
            <w:r w:rsidRPr="00102828">
              <w:rPr>
                <w:color w:val="262626" w:themeColor="text1" w:themeTint="D9"/>
              </w:rPr>
              <w:t>2018</w:t>
            </w:r>
          </w:p>
        </w:tc>
        <w:tc>
          <w:tcPr>
            <w:tcW w:w="1596" w:type="dxa"/>
          </w:tcPr>
          <w:p w:rsidR="00725C28" w:rsidRPr="00102828" w:rsidRDefault="00725C28" w:rsidP="005D1CAC">
            <w:pPr>
              <w:rPr>
                <w:color w:val="262626" w:themeColor="text1" w:themeTint="D9"/>
              </w:rPr>
            </w:pPr>
            <w:r w:rsidRPr="00102828">
              <w:rPr>
                <w:color w:val="262626" w:themeColor="text1" w:themeTint="D9"/>
              </w:rPr>
              <w:t>2019</w:t>
            </w:r>
          </w:p>
        </w:tc>
      </w:tr>
      <w:tr w:rsidR="00725C28" w:rsidRPr="00102828" w:rsidTr="005D1CAC">
        <w:tc>
          <w:tcPr>
            <w:tcW w:w="1595" w:type="dxa"/>
          </w:tcPr>
          <w:p w:rsidR="00725C28" w:rsidRPr="00102828" w:rsidRDefault="00725C28" w:rsidP="005D1CAC">
            <w:pPr>
              <w:rPr>
                <w:color w:val="262626" w:themeColor="text1" w:themeTint="D9"/>
              </w:rPr>
            </w:pPr>
            <w:r w:rsidRPr="00102828">
              <w:rPr>
                <w:color w:val="262626" w:themeColor="text1" w:themeTint="D9"/>
              </w:rPr>
              <w:t>38</w:t>
            </w:r>
          </w:p>
        </w:tc>
        <w:tc>
          <w:tcPr>
            <w:tcW w:w="1595" w:type="dxa"/>
          </w:tcPr>
          <w:p w:rsidR="00725C28" w:rsidRPr="00102828" w:rsidRDefault="00725C28" w:rsidP="005D1CAC">
            <w:pPr>
              <w:rPr>
                <w:color w:val="262626" w:themeColor="text1" w:themeTint="D9"/>
              </w:rPr>
            </w:pPr>
            <w:r w:rsidRPr="00102828">
              <w:rPr>
                <w:color w:val="262626" w:themeColor="text1" w:themeTint="D9"/>
              </w:rPr>
              <w:t>49</w:t>
            </w:r>
          </w:p>
        </w:tc>
        <w:tc>
          <w:tcPr>
            <w:tcW w:w="1775" w:type="dxa"/>
          </w:tcPr>
          <w:p w:rsidR="00725C28" w:rsidRPr="00102828" w:rsidRDefault="00725C28" w:rsidP="005D1CAC">
            <w:pPr>
              <w:rPr>
                <w:color w:val="262626" w:themeColor="text1" w:themeTint="D9"/>
              </w:rPr>
            </w:pPr>
            <w:r w:rsidRPr="00102828">
              <w:rPr>
                <w:color w:val="262626" w:themeColor="text1" w:themeTint="D9"/>
              </w:rPr>
              <w:t>67 (с учетом программ реализуемых в сфере культуры)</w:t>
            </w:r>
          </w:p>
        </w:tc>
        <w:tc>
          <w:tcPr>
            <w:tcW w:w="1595" w:type="dxa"/>
          </w:tcPr>
          <w:p w:rsidR="00725C28" w:rsidRPr="00102828" w:rsidRDefault="00725C28" w:rsidP="005D1CAC">
            <w:pPr>
              <w:rPr>
                <w:color w:val="262626" w:themeColor="text1" w:themeTint="D9"/>
              </w:rPr>
            </w:pPr>
            <w:r w:rsidRPr="00102828">
              <w:rPr>
                <w:color w:val="262626" w:themeColor="text1" w:themeTint="D9"/>
              </w:rPr>
              <w:t>23.90</w:t>
            </w:r>
          </w:p>
        </w:tc>
        <w:tc>
          <w:tcPr>
            <w:tcW w:w="1595" w:type="dxa"/>
          </w:tcPr>
          <w:p w:rsidR="00725C28" w:rsidRPr="00102828" w:rsidRDefault="00725C28" w:rsidP="005D1CAC">
            <w:pPr>
              <w:rPr>
                <w:color w:val="262626" w:themeColor="text1" w:themeTint="D9"/>
              </w:rPr>
            </w:pPr>
            <w:r w:rsidRPr="00102828">
              <w:rPr>
                <w:color w:val="262626" w:themeColor="text1" w:themeTint="D9"/>
              </w:rPr>
              <w:t>32</w:t>
            </w:r>
          </w:p>
        </w:tc>
        <w:tc>
          <w:tcPr>
            <w:tcW w:w="1596" w:type="dxa"/>
          </w:tcPr>
          <w:p w:rsidR="00725C28" w:rsidRPr="00102828" w:rsidRDefault="00725C28" w:rsidP="005D1CAC">
            <w:pPr>
              <w:rPr>
                <w:color w:val="262626" w:themeColor="text1" w:themeTint="D9"/>
              </w:rPr>
            </w:pPr>
            <w:r w:rsidRPr="00102828">
              <w:rPr>
                <w:color w:val="262626" w:themeColor="text1" w:themeTint="D9"/>
              </w:rPr>
              <w:t>35</w:t>
            </w:r>
          </w:p>
        </w:tc>
        <w:tc>
          <w:tcPr>
            <w:tcW w:w="1596" w:type="dxa"/>
          </w:tcPr>
          <w:p w:rsidR="00725C28" w:rsidRPr="00102828" w:rsidRDefault="00725C28" w:rsidP="005D1CAC">
            <w:pPr>
              <w:rPr>
                <w:color w:val="262626" w:themeColor="text1" w:themeTint="D9"/>
              </w:rPr>
            </w:pPr>
            <w:r w:rsidRPr="00102828">
              <w:rPr>
                <w:color w:val="262626" w:themeColor="text1" w:themeTint="D9"/>
              </w:rPr>
              <w:t>34</w:t>
            </w:r>
          </w:p>
        </w:tc>
      </w:tr>
    </w:tbl>
    <w:p w:rsidR="00725C28" w:rsidRPr="00102828" w:rsidRDefault="00725C28" w:rsidP="00725C28">
      <w:pPr>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 xml:space="preserve">Работа </w:t>
      </w:r>
      <w:r w:rsidRPr="00102828">
        <w:rPr>
          <w:b/>
          <w:color w:val="262626" w:themeColor="text1" w:themeTint="D9"/>
        </w:rPr>
        <w:t>ЗМКУДО «ДЮСШ</w:t>
      </w:r>
      <w:r w:rsidRPr="00102828">
        <w:rPr>
          <w:color w:val="262626" w:themeColor="text1" w:themeTint="D9"/>
        </w:rPr>
        <w:t>» направлена на физкультурно-оздоровительную и воспитательную  работу среди детей и подростков в возрасте от 5 до 18 лет, на укрепление их здоровья и  всестороннее физическое развитие посредством реализации образовательных программ дополнительного образования детей физкультурн</w:t>
      </w:r>
      <w:proofErr w:type="gramStart"/>
      <w:r w:rsidRPr="00102828">
        <w:rPr>
          <w:color w:val="262626" w:themeColor="text1" w:themeTint="D9"/>
        </w:rPr>
        <w:t>о-</w:t>
      </w:r>
      <w:proofErr w:type="gramEnd"/>
      <w:r w:rsidRPr="00102828">
        <w:rPr>
          <w:color w:val="262626" w:themeColor="text1" w:themeTint="D9"/>
        </w:rPr>
        <w:t xml:space="preserve"> спортивной направленности. Учреждение охватывает этапы подготовки – спортивно-оздоровительной, начальный и учебно-тренировочный.</w:t>
      </w:r>
    </w:p>
    <w:p w:rsidR="00725C28" w:rsidRPr="00102828" w:rsidRDefault="00725C28" w:rsidP="00725C28">
      <w:pPr>
        <w:jc w:val="both"/>
        <w:rPr>
          <w:color w:val="262626" w:themeColor="text1" w:themeTint="D9"/>
        </w:rPr>
      </w:pPr>
      <w:r w:rsidRPr="00102828">
        <w:rPr>
          <w:color w:val="262626" w:themeColor="text1" w:themeTint="D9"/>
        </w:rPr>
        <w:t xml:space="preserve">В ДЮСШ в 2018-2019 учебном году работало 9 групп по лыжным гонкам, волейболу, гиревому спорту, где занималось </w:t>
      </w:r>
      <w:r w:rsidRPr="00102828">
        <w:rPr>
          <w:b/>
          <w:color w:val="262626" w:themeColor="text1" w:themeTint="D9"/>
        </w:rPr>
        <w:t>96 чело</w:t>
      </w:r>
      <w:r w:rsidRPr="00102828">
        <w:rPr>
          <w:color w:val="262626" w:themeColor="text1" w:themeTint="D9"/>
        </w:rPr>
        <w:t>век.</w:t>
      </w:r>
    </w:p>
    <w:p w:rsidR="00725C28" w:rsidRPr="00102828" w:rsidRDefault="00725C28" w:rsidP="00725C28">
      <w:pPr>
        <w:jc w:val="both"/>
        <w:rPr>
          <w:color w:val="262626" w:themeColor="text1" w:themeTint="D9"/>
        </w:rPr>
      </w:pPr>
      <w:r w:rsidRPr="00102828">
        <w:rPr>
          <w:color w:val="262626" w:themeColor="text1" w:themeTint="D9"/>
        </w:rPr>
        <w:t>Результатом освоения воспитанниками образовательных программ является выполнение спортивных разрядов</w:t>
      </w:r>
    </w:p>
    <w:p w:rsidR="00725C28" w:rsidRPr="00102828" w:rsidRDefault="00725C28" w:rsidP="00725C28">
      <w:pPr>
        <w:ind w:left="7080" w:firstLine="708"/>
        <w:rPr>
          <w:color w:val="262626" w:themeColor="text1" w:themeTint="D9"/>
        </w:rPr>
      </w:pPr>
    </w:p>
    <w:p w:rsidR="00725C28" w:rsidRPr="00102828" w:rsidRDefault="00725C28" w:rsidP="00725C28">
      <w:pPr>
        <w:rPr>
          <w:color w:val="262626" w:themeColor="text1" w:themeTint="D9"/>
        </w:rPr>
      </w:pPr>
      <w:r w:rsidRPr="00102828">
        <w:rPr>
          <w:color w:val="262626" w:themeColor="text1" w:themeTint="D9"/>
        </w:rPr>
        <w:t>Выполнение спортивных разрядов (сравнительные данные)</w:t>
      </w:r>
    </w:p>
    <w:tbl>
      <w:tblPr>
        <w:tblStyle w:val="51"/>
        <w:tblW w:w="0" w:type="auto"/>
        <w:tblLook w:val="04A0" w:firstRow="1" w:lastRow="0" w:firstColumn="1" w:lastColumn="0" w:noHBand="0" w:noVBand="1"/>
      </w:tblPr>
      <w:tblGrid>
        <w:gridCol w:w="1654"/>
        <w:gridCol w:w="1373"/>
        <w:gridCol w:w="1373"/>
        <w:gridCol w:w="1373"/>
        <w:gridCol w:w="1373"/>
        <w:gridCol w:w="1212"/>
        <w:gridCol w:w="1212"/>
      </w:tblGrid>
      <w:tr w:rsidR="00725C28" w:rsidRPr="00102828" w:rsidTr="005D1CAC">
        <w:tc>
          <w:tcPr>
            <w:tcW w:w="1736" w:type="dxa"/>
            <w:tcBorders>
              <w:top w:val="single" w:sz="4" w:space="0" w:color="auto"/>
              <w:left w:val="single" w:sz="4" w:space="0" w:color="auto"/>
              <w:bottom w:val="single" w:sz="4" w:space="0" w:color="auto"/>
              <w:right w:val="single" w:sz="4" w:space="0" w:color="auto"/>
            </w:tcBorders>
          </w:tcPr>
          <w:p w:rsidR="00725C28" w:rsidRPr="00102828" w:rsidRDefault="00725C28" w:rsidP="005D1CAC">
            <w:pPr>
              <w:rPr>
                <w:color w:val="262626" w:themeColor="text1" w:themeTint="D9"/>
              </w:rPr>
            </w:pP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2013</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2014</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2015</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2016</w:t>
            </w:r>
          </w:p>
        </w:tc>
        <w:tc>
          <w:tcPr>
            <w:tcW w:w="1489"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2017</w:t>
            </w:r>
          </w:p>
        </w:tc>
        <w:tc>
          <w:tcPr>
            <w:tcW w:w="1489" w:type="dxa"/>
            <w:tcBorders>
              <w:top w:val="single" w:sz="4" w:space="0" w:color="auto"/>
              <w:left w:val="single" w:sz="4" w:space="0" w:color="auto"/>
              <w:bottom w:val="single" w:sz="4" w:space="0" w:color="auto"/>
              <w:right w:val="single" w:sz="4" w:space="0" w:color="auto"/>
            </w:tcBorders>
          </w:tcPr>
          <w:p w:rsidR="00725C28" w:rsidRPr="00102828" w:rsidRDefault="00725C28" w:rsidP="005D1CAC">
            <w:pPr>
              <w:rPr>
                <w:color w:val="262626" w:themeColor="text1" w:themeTint="D9"/>
              </w:rPr>
            </w:pPr>
            <w:r w:rsidRPr="00102828">
              <w:rPr>
                <w:color w:val="262626" w:themeColor="text1" w:themeTint="D9"/>
              </w:rPr>
              <w:t>2018</w:t>
            </w:r>
          </w:p>
        </w:tc>
      </w:tr>
      <w:tr w:rsidR="00725C28" w:rsidRPr="00102828" w:rsidTr="005D1CAC">
        <w:tc>
          <w:tcPr>
            <w:tcW w:w="173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Всего разрядников из них:</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28</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30</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30</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27</w:t>
            </w:r>
          </w:p>
        </w:tc>
        <w:tc>
          <w:tcPr>
            <w:tcW w:w="1489"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40</w:t>
            </w:r>
          </w:p>
        </w:tc>
        <w:tc>
          <w:tcPr>
            <w:tcW w:w="1489" w:type="dxa"/>
            <w:tcBorders>
              <w:top w:val="single" w:sz="4" w:space="0" w:color="auto"/>
              <w:left w:val="single" w:sz="4" w:space="0" w:color="auto"/>
              <w:bottom w:val="single" w:sz="4" w:space="0" w:color="auto"/>
              <w:right w:val="single" w:sz="4" w:space="0" w:color="auto"/>
            </w:tcBorders>
          </w:tcPr>
          <w:p w:rsidR="00725C28" w:rsidRPr="00102828" w:rsidRDefault="00725C28" w:rsidP="005D1CAC">
            <w:pPr>
              <w:rPr>
                <w:color w:val="262626" w:themeColor="text1" w:themeTint="D9"/>
              </w:rPr>
            </w:pPr>
          </w:p>
        </w:tc>
      </w:tr>
      <w:tr w:rsidR="00725C28" w:rsidRPr="00102828" w:rsidTr="005D1CAC">
        <w:tc>
          <w:tcPr>
            <w:tcW w:w="173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Массовые разряды</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26</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35</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35</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42</w:t>
            </w:r>
          </w:p>
        </w:tc>
        <w:tc>
          <w:tcPr>
            <w:tcW w:w="1489"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40</w:t>
            </w:r>
          </w:p>
        </w:tc>
        <w:tc>
          <w:tcPr>
            <w:tcW w:w="1489" w:type="dxa"/>
            <w:tcBorders>
              <w:top w:val="single" w:sz="4" w:space="0" w:color="auto"/>
              <w:left w:val="single" w:sz="4" w:space="0" w:color="auto"/>
              <w:bottom w:val="single" w:sz="4" w:space="0" w:color="auto"/>
              <w:right w:val="single" w:sz="4" w:space="0" w:color="auto"/>
            </w:tcBorders>
          </w:tcPr>
          <w:p w:rsidR="00725C28" w:rsidRPr="00102828" w:rsidRDefault="00725C28" w:rsidP="005D1CAC">
            <w:pPr>
              <w:rPr>
                <w:color w:val="262626" w:themeColor="text1" w:themeTint="D9"/>
              </w:rPr>
            </w:pPr>
            <w:r w:rsidRPr="00102828">
              <w:rPr>
                <w:color w:val="262626" w:themeColor="text1" w:themeTint="D9"/>
              </w:rPr>
              <w:t>21</w:t>
            </w:r>
          </w:p>
        </w:tc>
      </w:tr>
      <w:tr w:rsidR="00725C28" w:rsidRPr="00102828" w:rsidTr="005D1CAC">
        <w:tc>
          <w:tcPr>
            <w:tcW w:w="1736"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 спортивный разряд</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0</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0</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4</w:t>
            </w:r>
          </w:p>
        </w:tc>
        <w:tc>
          <w:tcPr>
            <w:tcW w:w="1737"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2</w:t>
            </w:r>
          </w:p>
        </w:tc>
        <w:tc>
          <w:tcPr>
            <w:tcW w:w="1489"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0</w:t>
            </w:r>
          </w:p>
        </w:tc>
        <w:tc>
          <w:tcPr>
            <w:tcW w:w="1489" w:type="dxa"/>
            <w:tcBorders>
              <w:top w:val="single" w:sz="4" w:space="0" w:color="auto"/>
              <w:left w:val="single" w:sz="4" w:space="0" w:color="auto"/>
              <w:bottom w:val="single" w:sz="4" w:space="0" w:color="auto"/>
              <w:right w:val="single" w:sz="4" w:space="0" w:color="auto"/>
            </w:tcBorders>
          </w:tcPr>
          <w:p w:rsidR="00725C28" w:rsidRPr="00102828" w:rsidRDefault="00725C28" w:rsidP="005D1CAC">
            <w:pPr>
              <w:rPr>
                <w:color w:val="262626" w:themeColor="text1" w:themeTint="D9"/>
              </w:rPr>
            </w:pPr>
            <w:r w:rsidRPr="00102828">
              <w:rPr>
                <w:color w:val="262626" w:themeColor="text1" w:themeTint="D9"/>
              </w:rPr>
              <w:t>3</w:t>
            </w:r>
          </w:p>
        </w:tc>
      </w:tr>
    </w:tbl>
    <w:p w:rsidR="00725C28" w:rsidRPr="00102828" w:rsidRDefault="00725C28" w:rsidP="00725C28">
      <w:pPr>
        <w:jc w:val="both"/>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И успешное участие в соревнованиях школьного, районного краевого уровней:</w:t>
      </w:r>
    </w:p>
    <w:p w:rsidR="00725C28" w:rsidRPr="00102828" w:rsidRDefault="00725C28" w:rsidP="00725C28">
      <w:pPr>
        <w:jc w:val="both"/>
        <w:rPr>
          <w:color w:val="262626" w:themeColor="text1" w:themeTint="D9"/>
        </w:rPr>
      </w:pPr>
      <w:r w:rsidRPr="00102828">
        <w:rPr>
          <w:color w:val="262626" w:themeColor="text1" w:themeTint="D9"/>
        </w:rPr>
        <w:t xml:space="preserve">- первенство края по ОФП среди лыжников-гонщиков:  </w:t>
      </w:r>
      <w:proofErr w:type="spellStart"/>
      <w:r w:rsidRPr="00102828">
        <w:rPr>
          <w:color w:val="262626" w:themeColor="text1" w:themeTint="D9"/>
        </w:rPr>
        <w:t>Лоор</w:t>
      </w:r>
      <w:proofErr w:type="spellEnd"/>
      <w:r w:rsidRPr="00102828">
        <w:rPr>
          <w:color w:val="262626" w:themeColor="text1" w:themeTint="D9"/>
        </w:rPr>
        <w:t xml:space="preserve"> В. – 3 место; </w:t>
      </w:r>
      <w:proofErr w:type="spellStart"/>
      <w:r w:rsidRPr="00102828">
        <w:rPr>
          <w:color w:val="262626" w:themeColor="text1" w:themeTint="D9"/>
        </w:rPr>
        <w:t>Сопов</w:t>
      </w:r>
      <w:proofErr w:type="spellEnd"/>
      <w:r w:rsidRPr="00102828">
        <w:rPr>
          <w:color w:val="262626" w:themeColor="text1" w:themeTint="D9"/>
        </w:rPr>
        <w:t xml:space="preserve"> И. – 3 место; </w:t>
      </w:r>
    </w:p>
    <w:p w:rsidR="00725C28" w:rsidRPr="00102828" w:rsidRDefault="00725C28" w:rsidP="00725C28">
      <w:pPr>
        <w:jc w:val="both"/>
        <w:rPr>
          <w:color w:val="262626" w:themeColor="text1" w:themeTint="D9"/>
        </w:rPr>
      </w:pPr>
      <w:r w:rsidRPr="00102828">
        <w:rPr>
          <w:color w:val="262626" w:themeColor="text1" w:themeTint="D9"/>
        </w:rPr>
        <w:t xml:space="preserve">-открытое краевое соревнование по лыжным гонкам на призы: </w:t>
      </w:r>
      <w:proofErr w:type="spellStart"/>
      <w:r w:rsidRPr="00102828">
        <w:rPr>
          <w:color w:val="262626" w:themeColor="text1" w:themeTint="D9"/>
        </w:rPr>
        <w:t>Лоор</w:t>
      </w:r>
      <w:proofErr w:type="spellEnd"/>
      <w:r w:rsidRPr="00102828">
        <w:rPr>
          <w:color w:val="262626" w:themeColor="text1" w:themeTint="D9"/>
        </w:rPr>
        <w:t xml:space="preserve"> В. – 3 место;</w:t>
      </w:r>
    </w:p>
    <w:p w:rsidR="00725C28" w:rsidRPr="00102828" w:rsidRDefault="00725C28" w:rsidP="00725C28">
      <w:pPr>
        <w:jc w:val="both"/>
        <w:rPr>
          <w:color w:val="262626" w:themeColor="text1" w:themeTint="D9"/>
        </w:rPr>
      </w:pPr>
      <w:r w:rsidRPr="00102828">
        <w:rPr>
          <w:color w:val="262626" w:themeColor="text1" w:themeTint="D9"/>
        </w:rPr>
        <w:t xml:space="preserve">- зональное соревнование по </w:t>
      </w:r>
      <w:proofErr w:type="spellStart"/>
      <w:r w:rsidRPr="00102828">
        <w:rPr>
          <w:color w:val="262626" w:themeColor="text1" w:themeTint="D9"/>
        </w:rPr>
        <w:t>полиатлону</w:t>
      </w:r>
      <w:proofErr w:type="spellEnd"/>
      <w:r w:rsidRPr="00102828">
        <w:rPr>
          <w:color w:val="262626" w:themeColor="text1" w:themeTint="D9"/>
        </w:rPr>
        <w:t xml:space="preserve">:  </w:t>
      </w:r>
      <w:proofErr w:type="spellStart"/>
      <w:r w:rsidRPr="00102828">
        <w:rPr>
          <w:color w:val="262626" w:themeColor="text1" w:themeTint="D9"/>
        </w:rPr>
        <w:t>Сопов</w:t>
      </w:r>
      <w:proofErr w:type="spellEnd"/>
      <w:r w:rsidRPr="00102828">
        <w:rPr>
          <w:color w:val="262626" w:themeColor="text1" w:themeTint="D9"/>
        </w:rPr>
        <w:t xml:space="preserve"> И., Костина Н.., Ермакова И., - 1 место;</w:t>
      </w:r>
    </w:p>
    <w:p w:rsidR="00725C28" w:rsidRPr="00102828" w:rsidRDefault="00725C28" w:rsidP="00725C28">
      <w:pPr>
        <w:jc w:val="both"/>
        <w:rPr>
          <w:color w:val="262626" w:themeColor="text1" w:themeTint="D9"/>
        </w:rPr>
      </w:pPr>
      <w:proofErr w:type="spellStart"/>
      <w:r w:rsidRPr="00102828">
        <w:rPr>
          <w:color w:val="262626" w:themeColor="text1" w:themeTint="D9"/>
        </w:rPr>
        <w:t>Кудренко</w:t>
      </w:r>
      <w:proofErr w:type="spellEnd"/>
      <w:r w:rsidRPr="00102828">
        <w:rPr>
          <w:color w:val="262626" w:themeColor="text1" w:themeTint="D9"/>
        </w:rPr>
        <w:t xml:space="preserve"> К. – 2 место; Дергунов Р. – 3 место;</w:t>
      </w:r>
    </w:p>
    <w:p w:rsidR="00725C28" w:rsidRPr="00102828" w:rsidRDefault="00725C28" w:rsidP="00725C28">
      <w:pPr>
        <w:jc w:val="both"/>
        <w:rPr>
          <w:color w:val="262626" w:themeColor="text1" w:themeTint="D9"/>
        </w:rPr>
      </w:pPr>
      <w:r w:rsidRPr="00102828">
        <w:rPr>
          <w:color w:val="262626" w:themeColor="text1" w:themeTint="D9"/>
        </w:rPr>
        <w:t xml:space="preserve">- открытое первенство </w:t>
      </w:r>
      <w:proofErr w:type="spellStart"/>
      <w:r w:rsidRPr="00102828">
        <w:rPr>
          <w:color w:val="262626" w:themeColor="text1" w:themeTint="D9"/>
        </w:rPr>
        <w:t>Заринского</w:t>
      </w:r>
      <w:proofErr w:type="spellEnd"/>
      <w:r w:rsidRPr="00102828">
        <w:rPr>
          <w:color w:val="262626" w:themeColor="text1" w:themeTint="D9"/>
        </w:rPr>
        <w:t xml:space="preserve"> района по  лыжным гонкам памяти В.В. Иванова: Ермакова И. </w:t>
      </w:r>
      <w:proofErr w:type="spellStart"/>
      <w:r w:rsidRPr="00102828">
        <w:rPr>
          <w:color w:val="262626" w:themeColor="text1" w:themeTint="D9"/>
        </w:rPr>
        <w:t>Лоор</w:t>
      </w:r>
      <w:proofErr w:type="spellEnd"/>
      <w:r w:rsidRPr="00102828">
        <w:rPr>
          <w:color w:val="262626" w:themeColor="text1" w:themeTint="D9"/>
        </w:rPr>
        <w:t xml:space="preserve"> В. – 2 место; </w:t>
      </w:r>
      <w:proofErr w:type="spellStart"/>
      <w:r w:rsidRPr="00102828">
        <w:rPr>
          <w:color w:val="262626" w:themeColor="text1" w:themeTint="D9"/>
        </w:rPr>
        <w:t>Саночкин</w:t>
      </w:r>
      <w:proofErr w:type="spellEnd"/>
      <w:r w:rsidRPr="00102828">
        <w:rPr>
          <w:color w:val="262626" w:themeColor="text1" w:themeTint="D9"/>
        </w:rPr>
        <w:t xml:space="preserve"> Д. Костина Н. – 3 место;</w:t>
      </w:r>
    </w:p>
    <w:p w:rsidR="00725C28" w:rsidRPr="00102828" w:rsidRDefault="00725C28" w:rsidP="00725C28">
      <w:pPr>
        <w:jc w:val="both"/>
        <w:rPr>
          <w:color w:val="262626" w:themeColor="text1" w:themeTint="D9"/>
        </w:rPr>
      </w:pPr>
      <w:r w:rsidRPr="00102828">
        <w:rPr>
          <w:color w:val="262626" w:themeColor="text1" w:themeTint="D9"/>
        </w:rPr>
        <w:t xml:space="preserve">- олимпиада сельских спортсменов Алтая: Ермакова И. – 1 место; Костина Н. – 2 место; </w:t>
      </w:r>
      <w:proofErr w:type="spellStart"/>
      <w:r w:rsidRPr="00102828">
        <w:rPr>
          <w:color w:val="262626" w:themeColor="text1" w:themeTint="D9"/>
        </w:rPr>
        <w:t>Кудренко</w:t>
      </w:r>
      <w:proofErr w:type="spellEnd"/>
      <w:r w:rsidRPr="00102828">
        <w:rPr>
          <w:color w:val="262626" w:themeColor="text1" w:themeTint="D9"/>
        </w:rPr>
        <w:t xml:space="preserve"> Н. – 3 место;</w:t>
      </w:r>
    </w:p>
    <w:p w:rsidR="00725C28" w:rsidRPr="00102828" w:rsidRDefault="00725C28" w:rsidP="00725C28">
      <w:pPr>
        <w:jc w:val="both"/>
        <w:rPr>
          <w:color w:val="262626" w:themeColor="text1" w:themeTint="D9"/>
        </w:rPr>
      </w:pPr>
      <w:r w:rsidRPr="00102828">
        <w:rPr>
          <w:color w:val="262626" w:themeColor="text1" w:themeTint="D9"/>
        </w:rPr>
        <w:lastRenderedPageBreak/>
        <w:t xml:space="preserve">- первенство Алтайского края по </w:t>
      </w:r>
      <w:proofErr w:type="spellStart"/>
      <w:r w:rsidRPr="00102828">
        <w:rPr>
          <w:color w:val="262626" w:themeColor="text1" w:themeTint="D9"/>
        </w:rPr>
        <w:t>полиатлону</w:t>
      </w:r>
      <w:proofErr w:type="spellEnd"/>
      <w:r w:rsidRPr="00102828">
        <w:rPr>
          <w:color w:val="262626" w:themeColor="text1" w:themeTint="D9"/>
        </w:rPr>
        <w:t xml:space="preserve">: Костина Н., </w:t>
      </w:r>
      <w:proofErr w:type="spellStart"/>
      <w:r w:rsidRPr="00102828">
        <w:rPr>
          <w:color w:val="262626" w:themeColor="text1" w:themeTint="D9"/>
        </w:rPr>
        <w:t>Сопов</w:t>
      </w:r>
      <w:proofErr w:type="spellEnd"/>
      <w:r w:rsidRPr="00102828">
        <w:rPr>
          <w:color w:val="262626" w:themeColor="text1" w:themeTint="D9"/>
        </w:rPr>
        <w:t xml:space="preserve"> И., Мамаев Д., Панюшкина А. – 1 место; </w:t>
      </w:r>
      <w:proofErr w:type="spellStart"/>
      <w:r w:rsidRPr="00102828">
        <w:rPr>
          <w:color w:val="262626" w:themeColor="text1" w:themeTint="D9"/>
        </w:rPr>
        <w:t>Кудренко</w:t>
      </w:r>
      <w:proofErr w:type="spellEnd"/>
      <w:r w:rsidRPr="00102828">
        <w:rPr>
          <w:color w:val="262626" w:themeColor="text1" w:themeTint="D9"/>
        </w:rPr>
        <w:t xml:space="preserve"> Н., Иванов С., Ермакова И. – 2 место;  </w:t>
      </w:r>
      <w:proofErr w:type="spellStart"/>
      <w:r w:rsidRPr="00102828">
        <w:rPr>
          <w:color w:val="262626" w:themeColor="text1" w:themeTint="D9"/>
        </w:rPr>
        <w:t>Лоор</w:t>
      </w:r>
      <w:proofErr w:type="spellEnd"/>
      <w:r w:rsidRPr="00102828">
        <w:rPr>
          <w:color w:val="262626" w:themeColor="text1" w:themeTint="D9"/>
        </w:rPr>
        <w:t xml:space="preserve"> С. – 3 место;</w:t>
      </w:r>
    </w:p>
    <w:p w:rsidR="00725C28" w:rsidRPr="00102828" w:rsidRDefault="00725C28" w:rsidP="00725C28">
      <w:pPr>
        <w:jc w:val="both"/>
        <w:rPr>
          <w:color w:val="262626" w:themeColor="text1" w:themeTint="D9"/>
        </w:rPr>
      </w:pPr>
      <w:r w:rsidRPr="00102828">
        <w:rPr>
          <w:color w:val="262626" w:themeColor="text1" w:themeTint="D9"/>
        </w:rPr>
        <w:t xml:space="preserve">- открытое Первенство АК в зачет 38 спартакиады:  </w:t>
      </w:r>
      <w:proofErr w:type="spellStart"/>
      <w:r w:rsidRPr="00102828">
        <w:rPr>
          <w:color w:val="262626" w:themeColor="text1" w:themeTint="D9"/>
        </w:rPr>
        <w:t>Саночкин</w:t>
      </w:r>
      <w:proofErr w:type="spellEnd"/>
      <w:r w:rsidRPr="00102828">
        <w:rPr>
          <w:color w:val="262626" w:themeColor="text1" w:themeTint="D9"/>
        </w:rPr>
        <w:t xml:space="preserve"> Д. – 2 место; </w:t>
      </w:r>
      <w:proofErr w:type="spellStart"/>
      <w:r w:rsidRPr="00102828">
        <w:rPr>
          <w:color w:val="262626" w:themeColor="text1" w:themeTint="D9"/>
        </w:rPr>
        <w:t>ЛоорВ</w:t>
      </w:r>
      <w:proofErr w:type="spellEnd"/>
      <w:r w:rsidRPr="00102828">
        <w:rPr>
          <w:color w:val="262626" w:themeColor="text1" w:themeTint="D9"/>
        </w:rPr>
        <w:t>. – 3 место;</w:t>
      </w:r>
    </w:p>
    <w:p w:rsidR="00725C28" w:rsidRPr="00102828" w:rsidRDefault="00725C28" w:rsidP="00725C28">
      <w:pPr>
        <w:jc w:val="both"/>
        <w:rPr>
          <w:color w:val="262626" w:themeColor="text1" w:themeTint="D9"/>
        </w:rPr>
      </w:pPr>
      <w:r w:rsidRPr="00102828">
        <w:rPr>
          <w:color w:val="262626" w:themeColor="text1" w:themeTint="D9"/>
        </w:rPr>
        <w:t xml:space="preserve">-открытый чемпионат края по лыжным гонкам: </w:t>
      </w:r>
      <w:proofErr w:type="spellStart"/>
      <w:r w:rsidRPr="00102828">
        <w:rPr>
          <w:color w:val="262626" w:themeColor="text1" w:themeTint="D9"/>
        </w:rPr>
        <w:t>Лоор</w:t>
      </w:r>
      <w:proofErr w:type="spellEnd"/>
      <w:r w:rsidRPr="00102828">
        <w:rPr>
          <w:color w:val="262626" w:themeColor="text1" w:themeTint="D9"/>
        </w:rPr>
        <w:t xml:space="preserve"> В. – 3 место; </w:t>
      </w:r>
      <w:proofErr w:type="spellStart"/>
      <w:r w:rsidRPr="00102828">
        <w:rPr>
          <w:color w:val="262626" w:themeColor="text1" w:themeTint="D9"/>
        </w:rPr>
        <w:t>Саночкин</w:t>
      </w:r>
      <w:proofErr w:type="spellEnd"/>
      <w:r w:rsidRPr="00102828">
        <w:rPr>
          <w:color w:val="262626" w:themeColor="text1" w:themeTint="D9"/>
        </w:rPr>
        <w:t xml:space="preserve"> Д. – 2 место;</w:t>
      </w:r>
    </w:p>
    <w:p w:rsidR="00725C28" w:rsidRPr="00102828" w:rsidRDefault="00725C28" w:rsidP="00725C28">
      <w:pPr>
        <w:jc w:val="both"/>
        <w:rPr>
          <w:color w:val="262626" w:themeColor="text1" w:themeTint="D9"/>
        </w:rPr>
      </w:pPr>
      <w:r w:rsidRPr="00102828">
        <w:rPr>
          <w:color w:val="262626" w:themeColor="text1" w:themeTint="D9"/>
        </w:rPr>
        <w:t xml:space="preserve">- зональные соревнования по </w:t>
      </w:r>
      <w:proofErr w:type="spellStart"/>
      <w:r w:rsidRPr="00102828">
        <w:rPr>
          <w:color w:val="262626" w:themeColor="text1" w:themeTint="D9"/>
        </w:rPr>
        <w:t>полиатлону</w:t>
      </w:r>
      <w:proofErr w:type="spellEnd"/>
      <w:r w:rsidRPr="00102828">
        <w:rPr>
          <w:color w:val="262626" w:themeColor="text1" w:themeTint="D9"/>
        </w:rPr>
        <w:t xml:space="preserve">:  </w:t>
      </w:r>
      <w:proofErr w:type="spellStart"/>
      <w:r w:rsidRPr="00102828">
        <w:rPr>
          <w:color w:val="262626" w:themeColor="text1" w:themeTint="D9"/>
        </w:rPr>
        <w:t>Сопов</w:t>
      </w:r>
      <w:proofErr w:type="spellEnd"/>
      <w:r w:rsidRPr="00102828">
        <w:rPr>
          <w:color w:val="262626" w:themeColor="text1" w:themeTint="D9"/>
        </w:rPr>
        <w:t xml:space="preserve"> И. – 1 место; Костина Н. – 2 место.</w:t>
      </w:r>
    </w:p>
    <w:p w:rsidR="00725C28" w:rsidRPr="00102828" w:rsidRDefault="00725C28" w:rsidP="00725C28">
      <w:pPr>
        <w:jc w:val="both"/>
        <w:rPr>
          <w:color w:val="262626" w:themeColor="text1" w:themeTint="D9"/>
        </w:rPr>
      </w:pPr>
      <w:r w:rsidRPr="00102828">
        <w:rPr>
          <w:color w:val="262626" w:themeColor="text1" w:themeTint="D9"/>
        </w:rPr>
        <w:t>Организация и проведение соревнований на территории района:</w:t>
      </w:r>
    </w:p>
    <w:p w:rsidR="00725C28" w:rsidRPr="00102828" w:rsidRDefault="00725C28" w:rsidP="00725C28">
      <w:pPr>
        <w:jc w:val="both"/>
        <w:rPr>
          <w:color w:val="262626" w:themeColor="text1" w:themeTint="D9"/>
        </w:rPr>
      </w:pPr>
      <w:r w:rsidRPr="00102828">
        <w:rPr>
          <w:color w:val="262626" w:themeColor="text1" w:themeTint="D9"/>
        </w:rPr>
        <w:t>-первенство района по баскетболу 21.03.2018;</w:t>
      </w:r>
    </w:p>
    <w:p w:rsidR="00725C28" w:rsidRPr="00102828" w:rsidRDefault="00725C28" w:rsidP="00725C28">
      <w:pPr>
        <w:jc w:val="both"/>
        <w:rPr>
          <w:color w:val="262626" w:themeColor="text1" w:themeTint="D9"/>
        </w:rPr>
      </w:pPr>
      <w:r w:rsidRPr="00102828">
        <w:rPr>
          <w:color w:val="262626" w:themeColor="text1" w:themeTint="D9"/>
        </w:rPr>
        <w:t>- первенство района по мини-футболу 06.06.2018.</w:t>
      </w:r>
    </w:p>
    <w:p w:rsidR="00725C28" w:rsidRPr="00102828" w:rsidRDefault="00725C28" w:rsidP="00725C28">
      <w:pPr>
        <w:jc w:val="both"/>
        <w:rPr>
          <w:color w:val="262626" w:themeColor="text1" w:themeTint="D9"/>
        </w:rPr>
      </w:pPr>
    </w:p>
    <w:p w:rsidR="00725C28" w:rsidRPr="00102828" w:rsidRDefault="00725C28" w:rsidP="00725C28">
      <w:pPr>
        <w:jc w:val="both"/>
        <w:rPr>
          <w:color w:val="262626" w:themeColor="text1" w:themeTint="D9"/>
        </w:rPr>
      </w:pPr>
      <w:r w:rsidRPr="00102828">
        <w:rPr>
          <w:b/>
          <w:color w:val="262626" w:themeColor="text1" w:themeTint="D9"/>
        </w:rPr>
        <w:t>В ЗМКУДО «ДДТ»</w:t>
      </w:r>
      <w:r w:rsidRPr="00102828">
        <w:rPr>
          <w:color w:val="262626" w:themeColor="text1" w:themeTint="D9"/>
        </w:rPr>
        <w:t xml:space="preserve"> на начало 2018-2019 учебного года сформировано 36 учебных групп с количественным составом обучающихся 295 человек, 401 место.</w:t>
      </w:r>
    </w:p>
    <w:p w:rsidR="00725C28" w:rsidRPr="00102828" w:rsidRDefault="00725C28" w:rsidP="00725C28">
      <w:pPr>
        <w:jc w:val="both"/>
        <w:rPr>
          <w:color w:val="262626" w:themeColor="text1" w:themeTint="D9"/>
        </w:rPr>
      </w:pPr>
      <w:r w:rsidRPr="00102828">
        <w:rPr>
          <w:color w:val="262626" w:themeColor="text1" w:themeTint="D9"/>
        </w:rPr>
        <w:t>Численность обучающихся  в организациях дополнительного образования детей – по направлениям деятельности, чел.</w:t>
      </w:r>
    </w:p>
    <w:tbl>
      <w:tblPr>
        <w:tblStyle w:val="51"/>
        <w:tblW w:w="0" w:type="auto"/>
        <w:tblLook w:val="04A0" w:firstRow="1" w:lastRow="0" w:firstColumn="1" w:lastColumn="0" w:noHBand="0" w:noVBand="1"/>
      </w:tblPr>
      <w:tblGrid>
        <w:gridCol w:w="4817"/>
        <w:gridCol w:w="4753"/>
      </w:tblGrid>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Направление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Количество человек</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Социально педагогическое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59</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Научно-техническое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36</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Эколого-биологическое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roofErr w:type="spellStart"/>
            <w:r w:rsidRPr="00102828">
              <w:rPr>
                <w:color w:val="262626" w:themeColor="text1" w:themeTint="D9"/>
              </w:rPr>
              <w:t>Туристко</w:t>
            </w:r>
            <w:proofErr w:type="spellEnd"/>
            <w:r w:rsidRPr="00102828">
              <w:rPr>
                <w:color w:val="262626" w:themeColor="text1" w:themeTint="D9"/>
              </w:rPr>
              <w:t>-краеведческое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10</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proofErr w:type="spellStart"/>
            <w:r w:rsidRPr="00102828">
              <w:rPr>
                <w:color w:val="262626" w:themeColor="text1" w:themeTint="D9"/>
              </w:rPr>
              <w:t>Художетсвенн</w:t>
            </w:r>
            <w:proofErr w:type="gramStart"/>
            <w:r w:rsidRPr="00102828">
              <w:rPr>
                <w:color w:val="262626" w:themeColor="text1" w:themeTint="D9"/>
              </w:rPr>
              <w:t>о</w:t>
            </w:r>
            <w:proofErr w:type="spellEnd"/>
            <w:r w:rsidRPr="00102828">
              <w:rPr>
                <w:color w:val="262626" w:themeColor="text1" w:themeTint="D9"/>
              </w:rPr>
              <w:t>–</w:t>
            </w:r>
            <w:proofErr w:type="gramEnd"/>
            <w:r w:rsidRPr="00102828">
              <w:rPr>
                <w:color w:val="262626" w:themeColor="text1" w:themeTint="D9"/>
              </w:rPr>
              <w:t xml:space="preserve"> эстетическое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161</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Военно-патриотическое</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32</w:t>
            </w:r>
          </w:p>
        </w:tc>
      </w:tr>
      <w:tr w:rsidR="00725C28" w:rsidRPr="00102828" w:rsidTr="005D1CAC">
        <w:tc>
          <w:tcPr>
            <w:tcW w:w="5210"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Итого:</w:t>
            </w:r>
          </w:p>
        </w:tc>
        <w:tc>
          <w:tcPr>
            <w:tcW w:w="5211" w:type="dxa"/>
            <w:tcBorders>
              <w:top w:val="single" w:sz="4" w:space="0" w:color="auto"/>
              <w:left w:val="single" w:sz="4" w:space="0" w:color="auto"/>
              <w:bottom w:val="single" w:sz="4" w:space="0" w:color="auto"/>
              <w:right w:val="single" w:sz="4" w:space="0" w:color="auto"/>
            </w:tcBorders>
            <w:hideMark/>
          </w:tcPr>
          <w:p w:rsidR="00725C28" w:rsidRPr="00102828" w:rsidRDefault="00725C28" w:rsidP="005D1CAC">
            <w:pPr>
              <w:rPr>
                <w:color w:val="262626" w:themeColor="text1" w:themeTint="D9"/>
              </w:rPr>
            </w:pPr>
            <w:r w:rsidRPr="00102828">
              <w:rPr>
                <w:color w:val="262626" w:themeColor="text1" w:themeTint="D9"/>
              </w:rPr>
              <w:t>404</w:t>
            </w:r>
          </w:p>
        </w:tc>
      </w:tr>
    </w:tbl>
    <w:p w:rsidR="00725C28" w:rsidRPr="00102828" w:rsidRDefault="00725C28" w:rsidP="00725C28">
      <w:pPr>
        <w:rPr>
          <w:color w:val="262626" w:themeColor="text1" w:themeTint="D9"/>
        </w:rPr>
      </w:pPr>
    </w:p>
    <w:p w:rsidR="00725C28" w:rsidRPr="00102828" w:rsidRDefault="00725C28" w:rsidP="00725C28">
      <w:pPr>
        <w:jc w:val="both"/>
        <w:rPr>
          <w:color w:val="262626" w:themeColor="text1" w:themeTint="D9"/>
        </w:rPr>
      </w:pPr>
      <w:r w:rsidRPr="00102828">
        <w:rPr>
          <w:color w:val="262626" w:themeColor="text1" w:themeTint="D9"/>
        </w:rPr>
        <w:t>Результат участия в конкурсах различного уровня:</w:t>
      </w:r>
    </w:p>
    <w:p w:rsidR="00725C28" w:rsidRPr="00102828" w:rsidRDefault="00725C28" w:rsidP="00725C28">
      <w:pPr>
        <w:jc w:val="both"/>
        <w:rPr>
          <w:color w:val="262626" w:themeColor="text1" w:themeTint="D9"/>
        </w:rPr>
      </w:pPr>
      <w:r w:rsidRPr="00102828">
        <w:rPr>
          <w:color w:val="262626" w:themeColor="text1" w:themeTint="D9"/>
        </w:rPr>
        <w:t>- краевой конкурс декоративно-прикладного и изобразительного искусства «Рождественская звезда» - два вторых места, одно третье место;</w:t>
      </w:r>
    </w:p>
    <w:p w:rsidR="00725C28" w:rsidRPr="00102828" w:rsidRDefault="00725C28" w:rsidP="00725C28">
      <w:pPr>
        <w:jc w:val="both"/>
        <w:rPr>
          <w:color w:val="262626" w:themeColor="text1" w:themeTint="D9"/>
        </w:rPr>
      </w:pPr>
      <w:r w:rsidRPr="00102828">
        <w:rPr>
          <w:color w:val="262626" w:themeColor="text1" w:themeTint="D9"/>
        </w:rPr>
        <w:t>- районный конкурс детских творческих работ «Малая Родина» - 1,2 место;</w:t>
      </w:r>
    </w:p>
    <w:p w:rsidR="00725C28" w:rsidRPr="00102828" w:rsidRDefault="00725C28" w:rsidP="00725C28">
      <w:pPr>
        <w:jc w:val="both"/>
        <w:rPr>
          <w:color w:val="262626" w:themeColor="text1" w:themeTint="D9"/>
        </w:rPr>
      </w:pPr>
      <w:r w:rsidRPr="00102828">
        <w:rPr>
          <w:color w:val="262626" w:themeColor="text1" w:themeTint="D9"/>
        </w:rPr>
        <w:t xml:space="preserve">- краевая выставка художественных и технических работ «Технический вернисаж»  – 6 работ </w:t>
      </w:r>
      <w:proofErr w:type="gramStart"/>
      <w:r w:rsidRPr="00102828">
        <w:rPr>
          <w:color w:val="262626" w:themeColor="text1" w:themeTint="D9"/>
        </w:rPr>
        <w:t>направлены</w:t>
      </w:r>
      <w:proofErr w:type="gramEnd"/>
      <w:r w:rsidRPr="00102828">
        <w:rPr>
          <w:color w:val="262626" w:themeColor="text1" w:themeTint="D9"/>
        </w:rPr>
        <w:t xml:space="preserve"> в край – участие;</w:t>
      </w:r>
    </w:p>
    <w:p w:rsidR="00725C28" w:rsidRPr="00102828" w:rsidRDefault="00725C28" w:rsidP="00725C28">
      <w:pPr>
        <w:jc w:val="both"/>
        <w:rPr>
          <w:color w:val="262626" w:themeColor="text1" w:themeTint="D9"/>
        </w:rPr>
      </w:pPr>
      <w:r w:rsidRPr="00102828">
        <w:rPr>
          <w:color w:val="262626" w:themeColor="text1" w:themeTint="D9"/>
        </w:rPr>
        <w:t>-  краевой конкурс декоративно-прикладного и изобразительного творчества «Твори, выдумывай, изобретай» - одно 1 место; 4 вторых мест;</w:t>
      </w:r>
    </w:p>
    <w:p w:rsidR="00725C28" w:rsidRPr="00102828" w:rsidRDefault="00725C28" w:rsidP="00725C28">
      <w:pPr>
        <w:jc w:val="both"/>
        <w:rPr>
          <w:color w:val="262626" w:themeColor="text1" w:themeTint="D9"/>
        </w:rPr>
      </w:pPr>
      <w:r w:rsidRPr="00102828">
        <w:rPr>
          <w:color w:val="262626" w:themeColor="text1" w:themeTint="D9"/>
        </w:rPr>
        <w:t>- районный конкурс «Пожарная ярмарка» - участие;</w:t>
      </w:r>
    </w:p>
    <w:p w:rsidR="00725C28" w:rsidRPr="00102828" w:rsidRDefault="00725C28" w:rsidP="00725C28">
      <w:pPr>
        <w:jc w:val="both"/>
        <w:rPr>
          <w:color w:val="262626" w:themeColor="text1" w:themeTint="D9"/>
        </w:rPr>
      </w:pPr>
      <w:r w:rsidRPr="00102828">
        <w:rPr>
          <w:color w:val="262626" w:themeColor="text1" w:themeTint="D9"/>
        </w:rPr>
        <w:t>- краевой конкурс изобразительно-прикладного искусства «</w:t>
      </w:r>
      <w:proofErr w:type="spellStart"/>
      <w:r w:rsidRPr="00102828">
        <w:rPr>
          <w:color w:val="262626" w:themeColor="text1" w:themeTint="D9"/>
        </w:rPr>
        <w:t>Сибириада</w:t>
      </w:r>
      <w:proofErr w:type="spellEnd"/>
      <w:r w:rsidRPr="00102828">
        <w:rPr>
          <w:color w:val="262626" w:themeColor="text1" w:themeTint="D9"/>
        </w:rPr>
        <w:t>» - 3 первых места.</w:t>
      </w:r>
    </w:p>
    <w:p w:rsidR="00725C28" w:rsidRPr="00102828" w:rsidRDefault="00725C28" w:rsidP="00725C28">
      <w:pPr>
        <w:jc w:val="both"/>
        <w:rPr>
          <w:color w:val="262626" w:themeColor="text1" w:themeTint="D9"/>
        </w:rPr>
      </w:pPr>
      <w:r w:rsidRPr="00102828">
        <w:rPr>
          <w:color w:val="262626" w:themeColor="text1" w:themeTint="D9"/>
        </w:rPr>
        <w:t>Районный дом детского творчества является организатором районных мероприятий: «Зарница», «Безопасное колесо», «Туристический слет».</w:t>
      </w:r>
    </w:p>
    <w:p w:rsidR="0041331A" w:rsidRPr="00725C28" w:rsidRDefault="00725C28" w:rsidP="00725C28">
      <w:pPr>
        <w:rPr>
          <w:sz w:val="28"/>
          <w:szCs w:val="28"/>
        </w:rPr>
      </w:pPr>
      <w:r w:rsidRPr="00102828">
        <w:t xml:space="preserve">                                                                    </w:t>
      </w:r>
      <w:r>
        <w:rPr>
          <w:sz w:val="28"/>
          <w:szCs w:val="28"/>
        </w:rPr>
        <w:t xml:space="preserve">                                                                                                                                                                                                                                                                                                                                             </w:t>
      </w:r>
    </w:p>
    <w:p w:rsidR="0039621A" w:rsidRDefault="0039621A" w:rsidP="0039621A">
      <w:pPr>
        <w:pStyle w:val="1480"/>
        <w:spacing w:before="0" w:after="0"/>
        <w:jc w:val="both"/>
        <w:rPr>
          <w:rStyle w:val="af8"/>
          <w:b w:val="0"/>
          <w:bCs w:val="0"/>
          <w:color w:val="262626" w:themeColor="text1" w:themeTint="D9"/>
          <w:sz w:val="24"/>
          <w:szCs w:val="24"/>
        </w:rPr>
      </w:pPr>
      <w:r>
        <w:rPr>
          <w:rStyle w:val="af8"/>
          <w:b w:val="0"/>
          <w:bCs w:val="0"/>
          <w:color w:val="262626" w:themeColor="text1" w:themeTint="D9"/>
          <w:sz w:val="24"/>
          <w:szCs w:val="24"/>
        </w:rPr>
        <w:t xml:space="preserve">Опека и попечительство                          </w:t>
      </w:r>
    </w:p>
    <w:p w:rsidR="0039621A" w:rsidRDefault="0039621A" w:rsidP="0039621A">
      <w:pPr>
        <w:pStyle w:val="1480"/>
        <w:spacing w:before="0" w:after="0"/>
        <w:jc w:val="both"/>
      </w:pPr>
      <w:r>
        <w:rPr>
          <w:b w:val="0"/>
          <w:color w:val="262626" w:themeColor="text1" w:themeTint="D9"/>
          <w:sz w:val="24"/>
          <w:szCs w:val="24"/>
        </w:rPr>
        <w:t xml:space="preserve">Орган опеки и попечительства комитета </w:t>
      </w:r>
      <w:r>
        <w:rPr>
          <w:rStyle w:val="af8"/>
          <w:b w:val="0"/>
          <w:bCs w:val="0"/>
          <w:color w:val="262626" w:themeColor="text1" w:themeTint="D9"/>
          <w:sz w:val="24"/>
          <w:szCs w:val="24"/>
        </w:rPr>
        <w:t xml:space="preserve">Администрации </w:t>
      </w:r>
      <w:proofErr w:type="spellStart"/>
      <w:r>
        <w:rPr>
          <w:rStyle w:val="af8"/>
          <w:b w:val="0"/>
          <w:bCs w:val="0"/>
          <w:color w:val="262626" w:themeColor="text1" w:themeTint="D9"/>
          <w:sz w:val="24"/>
          <w:szCs w:val="24"/>
        </w:rPr>
        <w:t>Залесовского</w:t>
      </w:r>
      <w:proofErr w:type="spellEnd"/>
      <w:r>
        <w:rPr>
          <w:rStyle w:val="af8"/>
          <w:b w:val="0"/>
          <w:bCs w:val="0"/>
          <w:color w:val="262626" w:themeColor="text1" w:themeTint="D9"/>
          <w:sz w:val="24"/>
          <w:szCs w:val="24"/>
        </w:rPr>
        <w:t xml:space="preserve"> района по образованию</w:t>
      </w:r>
      <w:r>
        <w:rPr>
          <w:b w:val="0"/>
          <w:color w:val="262626" w:themeColor="text1" w:themeTint="D9"/>
          <w:sz w:val="24"/>
          <w:szCs w:val="24"/>
        </w:rPr>
        <w:t xml:space="preserve"> работает в направлении реализации Федерального закона от 24.04.2008г. №48-ФЗ «Об опеке и попечительстве». Орган опеки и попечительства осуществляет свою работу согласно утвержденному плану и в соответствии с действующим законодательством. Основная цель деятельности органа опеки - совершенствование работы органов опеки и попечительства.</w:t>
      </w:r>
    </w:p>
    <w:p w:rsidR="0039621A" w:rsidRDefault="0039621A" w:rsidP="0039621A">
      <w:pPr>
        <w:jc w:val="both"/>
        <w:rPr>
          <w:color w:val="262626" w:themeColor="text1" w:themeTint="D9"/>
        </w:rPr>
      </w:pPr>
      <w:r>
        <w:rPr>
          <w:color w:val="262626" w:themeColor="text1" w:themeTint="D9"/>
        </w:rPr>
        <w:t>Приоритетные направления:</w:t>
      </w:r>
    </w:p>
    <w:p w:rsidR="0039621A" w:rsidRDefault="0039621A" w:rsidP="0039621A">
      <w:pPr>
        <w:jc w:val="both"/>
        <w:rPr>
          <w:color w:val="262626" w:themeColor="text1" w:themeTint="D9"/>
        </w:rPr>
      </w:pPr>
      <w:r>
        <w:rPr>
          <w:color w:val="262626" w:themeColor="text1" w:themeTint="D9"/>
        </w:rPr>
        <w:t>- Развитие системы семейного устройства детей – сирот и детей, оставшихся без попечения родителей.</w:t>
      </w:r>
    </w:p>
    <w:p w:rsidR="0039621A" w:rsidRDefault="0039621A" w:rsidP="0039621A">
      <w:pPr>
        <w:jc w:val="both"/>
        <w:rPr>
          <w:color w:val="262626" w:themeColor="text1" w:themeTint="D9"/>
        </w:rPr>
      </w:pPr>
      <w:r>
        <w:rPr>
          <w:color w:val="262626" w:themeColor="text1" w:themeTint="D9"/>
        </w:rPr>
        <w:t>- Формирование действенной системы защиты прав детей.</w:t>
      </w:r>
    </w:p>
    <w:p w:rsidR="0039621A" w:rsidRDefault="0039621A" w:rsidP="0039621A">
      <w:pPr>
        <w:jc w:val="both"/>
        <w:rPr>
          <w:color w:val="262626" w:themeColor="text1" w:themeTint="D9"/>
        </w:rPr>
      </w:pPr>
      <w:r>
        <w:rPr>
          <w:color w:val="262626" w:themeColor="text1" w:themeTint="D9"/>
        </w:rPr>
        <w:t>Задачи:</w:t>
      </w:r>
    </w:p>
    <w:p w:rsidR="0039621A" w:rsidRDefault="0039621A" w:rsidP="0039621A">
      <w:pPr>
        <w:jc w:val="both"/>
        <w:rPr>
          <w:color w:val="262626" w:themeColor="text1" w:themeTint="D9"/>
        </w:rPr>
      </w:pPr>
      <w:r>
        <w:rPr>
          <w:color w:val="262626" w:themeColor="text1" w:themeTint="D9"/>
        </w:rPr>
        <w:t>Соблюдение законных прав и интересов несовершеннолетних, в том числе детей-сирот, и детей, оставшихся без попечения родителей;</w:t>
      </w:r>
    </w:p>
    <w:p w:rsidR="0039621A" w:rsidRDefault="0039621A" w:rsidP="0039621A">
      <w:pPr>
        <w:jc w:val="both"/>
        <w:rPr>
          <w:color w:val="262626" w:themeColor="text1" w:themeTint="D9"/>
        </w:rPr>
      </w:pPr>
      <w:r>
        <w:rPr>
          <w:color w:val="262626" w:themeColor="text1" w:themeTint="D9"/>
        </w:rPr>
        <w:lastRenderedPageBreak/>
        <w:t>Выявление и устройство детей, оставшихся без попечения родителей, а также имеющих родителей, но нуждающихся в помощи государства;</w:t>
      </w:r>
    </w:p>
    <w:p w:rsidR="0039621A" w:rsidRDefault="0039621A" w:rsidP="0039621A">
      <w:pPr>
        <w:jc w:val="both"/>
        <w:rPr>
          <w:color w:val="262626" w:themeColor="text1" w:themeTint="D9"/>
        </w:rPr>
      </w:pPr>
      <w:r>
        <w:rPr>
          <w:color w:val="262626" w:themeColor="text1" w:themeTint="D9"/>
        </w:rPr>
        <w:t>Создание условий, обеспечивающих различные формы устройства детей-сирот, и детей, оставшихся без попечения родителей: усыновление (удочерение), опека и попечительство, приемные семьи, направления в учреждения государственной поддержки детства;</w:t>
      </w:r>
    </w:p>
    <w:p w:rsidR="0039621A" w:rsidRDefault="0039621A" w:rsidP="0039621A">
      <w:pPr>
        <w:jc w:val="both"/>
        <w:rPr>
          <w:color w:val="262626" w:themeColor="text1" w:themeTint="D9"/>
        </w:rPr>
      </w:pPr>
      <w:r>
        <w:rPr>
          <w:color w:val="262626" w:themeColor="text1" w:themeTint="D9"/>
        </w:rPr>
        <w:t>Защита жилищных и имущественных прав несовершеннолетних, в том числе детей-сирот и детей, оставшихся без попечения родителей;</w:t>
      </w:r>
    </w:p>
    <w:p w:rsidR="0039621A" w:rsidRDefault="0039621A" w:rsidP="0039621A">
      <w:pPr>
        <w:jc w:val="both"/>
        <w:rPr>
          <w:color w:val="262626" w:themeColor="text1" w:themeTint="D9"/>
        </w:rPr>
      </w:pPr>
      <w:r>
        <w:rPr>
          <w:color w:val="262626" w:themeColor="text1" w:themeTint="D9"/>
        </w:rPr>
        <w:t>Профилактика семейного неблагополучия;</w:t>
      </w:r>
    </w:p>
    <w:p w:rsidR="0039621A" w:rsidRDefault="0039621A" w:rsidP="0039621A">
      <w:pPr>
        <w:jc w:val="both"/>
        <w:rPr>
          <w:color w:val="262626" w:themeColor="text1" w:themeTint="D9"/>
        </w:rPr>
      </w:pPr>
      <w:r>
        <w:rPr>
          <w:color w:val="262626" w:themeColor="text1" w:themeTint="D9"/>
        </w:rPr>
        <w:t>Организация методической работы по вопросам охраны и защиты прав несовершеннолетних.</w:t>
      </w:r>
    </w:p>
    <w:p w:rsidR="0039621A" w:rsidRDefault="0039621A" w:rsidP="0039621A">
      <w:pPr>
        <w:jc w:val="both"/>
        <w:rPr>
          <w:color w:val="262626" w:themeColor="text1" w:themeTint="D9"/>
        </w:rPr>
      </w:pPr>
      <w:r>
        <w:rPr>
          <w:color w:val="262626" w:themeColor="text1" w:themeTint="D9"/>
        </w:rPr>
        <w:t>Обеспечение межведомственного взаимодействия при организации работы по профилактике социального сиротства, защите прав и законных интересов несовершеннолетних.</w:t>
      </w:r>
    </w:p>
    <w:p w:rsidR="0039621A" w:rsidRDefault="0039621A" w:rsidP="0039621A">
      <w:pPr>
        <w:jc w:val="both"/>
        <w:rPr>
          <w:color w:val="262626" w:themeColor="text1" w:themeTint="D9"/>
        </w:rPr>
      </w:pPr>
      <w:proofErr w:type="gramStart"/>
      <w:r>
        <w:rPr>
          <w:color w:val="262626" w:themeColor="text1" w:themeTint="D9"/>
        </w:rPr>
        <w:t>На конец</w:t>
      </w:r>
      <w:proofErr w:type="gramEnd"/>
      <w:r>
        <w:rPr>
          <w:color w:val="262626" w:themeColor="text1" w:themeTint="D9"/>
        </w:rPr>
        <w:t xml:space="preserve"> 2019 года на учете в комитете по  образованию состоит 51 ребенок из числа детей-сирот и детей, оставшихся без попечения родителей. Из них: </w:t>
      </w:r>
    </w:p>
    <w:p w:rsidR="0039621A" w:rsidRDefault="0039621A" w:rsidP="0039621A">
      <w:pPr>
        <w:jc w:val="both"/>
        <w:rPr>
          <w:color w:val="262626" w:themeColor="text1" w:themeTint="D9"/>
        </w:rPr>
      </w:pPr>
      <w:r>
        <w:rPr>
          <w:color w:val="262626" w:themeColor="text1" w:themeTint="D9"/>
        </w:rPr>
        <w:t xml:space="preserve">- детей-сирот – 7, </w:t>
      </w:r>
    </w:p>
    <w:p w:rsidR="0039621A" w:rsidRDefault="0039621A" w:rsidP="0039621A">
      <w:pPr>
        <w:jc w:val="both"/>
        <w:rPr>
          <w:color w:val="262626" w:themeColor="text1" w:themeTint="D9"/>
        </w:rPr>
      </w:pPr>
      <w:r>
        <w:rPr>
          <w:color w:val="262626" w:themeColor="text1" w:themeTint="D9"/>
        </w:rPr>
        <w:t xml:space="preserve">- по заявлению родителей - 16, </w:t>
      </w:r>
    </w:p>
    <w:p w:rsidR="0039621A" w:rsidRDefault="0039621A" w:rsidP="0039621A">
      <w:pPr>
        <w:jc w:val="both"/>
        <w:rPr>
          <w:color w:val="262626" w:themeColor="text1" w:themeTint="D9"/>
        </w:rPr>
      </w:pPr>
      <w:r>
        <w:rPr>
          <w:color w:val="262626" w:themeColor="text1" w:themeTint="D9"/>
        </w:rPr>
        <w:t>- находятся под опекой и попечительством - 33,</w:t>
      </w:r>
    </w:p>
    <w:p w:rsidR="0039621A" w:rsidRDefault="0039621A" w:rsidP="0039621A">
      <w:pPr>
        <w:jc w:val="both"/>
        <w:rPr>
          <w:color w:val="262626" w:themeColor="text1" w:themeTint="D9"/>
        </w:rPr>
      </w:pPr>
      <w:r>
        <w:rPr>
          <w:color w:val="262626" w:themeColor="text1" w:themeTint="D9"/>
        </w:rPr>
        <w:t xml:space="preserve"> - воспитываются в приемных семьях – 18. </w:t>
      </w:r>
    </w:p>
    <w:p w:rsidR="0039621A" w:rsidRDefault="0039621A" w:rsidP="0039621A">
      <w:pPr>
        <w:jc w:val="both"/>
        <w:rPr>
          <w:color w:val="262626" w:themeColor="text1" w:themeTint="D9"/>
        </w:rPr>
      </w:pPr>
      <w:proofErr w:type="gramStart"/>
      <w:r>
        <w:rPr>
          <w:color w:val="262626" w:themeColor="text1" w:themeTint="D9"/>
        </w:rPr>
        <w:t>Специалист комитета по образованию по вопросам выявления и устройства детей из числа детей-сирот и детей, оставшихся без попечения родителей, работает в тесном контакте с комиссией по делам несовершеннолетних и защите их прав и  структурами системы профилактики безнадзорности и правонарушений несовершеннолетних, администрациями сельских поселений, руководителями образовательных учреждений, органами здравоохранения и населением района.</w:t>
      </w:r>
      <w:proofErr w:type="gramEnd"/>
      <w:r>
        <w:rPr>
          <w:color w:val="262626" w:themeColor="text1" w:themeTint="D9"/>
        </w:rPr>
        <w:t xml:space="preserve">  В соответствии с планом работы проводятся работа по вопросам соблюдения прав несовершеннолетних в общеобразовательных школах </w:t>
      </w:r>
      <w:proofErr w:type="spellStart"/>
      <w:r>
        <w:rPr>
          <w:color w:val="262626" w:themeColor="text1" w:themeTint="D9"/>
        </w:rPr>
        <w:t>Залесовского</w:t>
      </w:r>
      <w:proofErr w:type="spellEnd"/>
      <w:r>
        <w:rPr>
          <w:color w:val="262626" w:themeColor="text1" w:themeTint="D9"/>
        </w:rPr>
        <w:t xml:space="preserve"> района: МКОУ </w:t>
      </w:r>
      <w:proofErr w:type="spellStart"/>
      <w:r>
        <w:rPr>
          <w:color w:val="262626" w:themeColor="text1" w:themeTint="D9"/>
        </w:rPr>
        <w:t>Залесовская</w:t>
      </w:r>
      <w:proofErr w:type="spellEnd"/>
      <w:r>
        <w:rPr>
          <w:color w:val="262626" w:themeColor="text1" w:themeTint="D9"/>
        </w:rPr>
        <w:t xml:space="preserve"> СОШ №1, МКОУ </w:t>
      </w:r>
      <w:proofErr w:type="spellStart"/>
      <w:r>
        <w:rPr>
          <w:color w:val="262626" w:themeColor="text1" w:themeTint="D9"/>
        </w:rPr>
        <w:t>Залесовская</w:t>
      </w:r>
      <w:proofErr w:type="spellEnd"/>
      <w:r>
        <w:rPr>
          <w:color w:val="262626" w:themeColor="text1" w:themeTint="D9"/>
        </w:rPr>
        <w:t xml:space="preserve"> СОШ №2, МКОУ </w:t>
      </w:r>
      <w:proofErr w:type="spellStart"/>
      <w:r>
        <w:rPr>
          <w:color w:val="262626" w:themeColor="text1" w:themeTint="D9"/>
        </w:rPr>
        <w:t>Пещерская</w:t>
      </w:r>
      <w:proofErr w:type="spellEnd"/>
      <w:r>
        <w:rPr>
          <w:color w:val="262626" w:themeColor="text1" w:themeTint="D9"/>
        </w:rPr>
        <w:t xml:space="preserve"> СОШ, МКОУ </w:t>
      </w:r>
      <w:proofErr w:type="gramStart"/>
      <w:r>
        <w:rPr>
          <w:color w:val="262626" w:themeColor="text1" w:themeTint="D9"/>
        </w:rPr>
        <w:t>Черемушкинская</w:t>
      </w:r>
      <w:proofErr w:type="gramEnd"/>
      <w:r>
        <w:rPr>
          <w:color w:val="262626" w:themeColor="text1" w:themeTint="D9"/>
        </w:rPr>
        <w:t xml:space="preserve"> СОШ, МКОУ </w:t>
      </w:r>
      <w:proofErr w:type="spellStart"/>
      <w:r>
        <w:rPr>
          <w:color w:val="262626" w:themeColor="text1" w:themeTint="D9"/>
        </w:rPr>
        <w:t>Шатуновская</w:t>
      </w:r>
      <w:proofErr w:type="spellEnd"/>
      <w:r>
        <w:rPr>
          <w:color w:val="262626" w:themeColor="text1" w:themeTint="D9"/>
        </w:rPr>
        <w:t xml:space="preserve"> СОШ, МКОУ </w:t>
      </w:r>
      <w:proofErr w:type="spellStart"/>
      <w:r>
        <w:rPr>
          <w:color w:val="262626" w:themeColor="text1" w:themeTint="D9"/>
        </w:rPr>
        <w:t>Борисовская</w:t>
      </w:r>
      <w:proofErr w:type="spellEnd"/>
      <w:r>
        <w:rPr>
          <w:color w:val="262626" w:themeColor="text1" w:themeTint="D9"/>
        </w:rPr>
        <w:t xml:space="preserve"> СОШ, КГБПОУ «</w:t>
      </w:r>
      <w:proofErr w:type="spellStart"/>
      <w:r>
        <w:rPr>
          <w:color w:val="262626" w:themeColor="text1" w:themeTint="D9"/>
        </w:rPr>
        <w:t>Заринский</w:t>
      </w:r>
      <w:proofErr w:type="spellEnd"/>
      <w:r>
        <w:rPr>
          <w:color w:val="262626" w:themeColor="text1" w:themeTint="D9"/>
        </w:rPr>
        <w:t xml:space="preserve"> политехнический техникум».</w:t>
      </w:r>
    </w:p>
    <w:p w:rsidR="0039621A" w:rsidRDefault="0039621A" w:rsidP="0039621A">
      <w:pPr>
        <w:jc w:val="both"/>
        <w:rPr>
          <w:color w:val="262626" w:themeColor="text1" w:themeTint="D9"/>
        </w:rPr>
      </w:pPr>
      <w:r>
        <w:rPr>
          <w:color w:val="262626" w:themeColor="text1" w:themeTint="D9"/>
        </w:rPr>
        <w:t>Проводятся контрольные обследования условий жизни опекаемых (подопечных), приемных, усыновленных детей. Каждую неделю проводятся совместные рейды (в том числе и вечерние) по неблагополучным семьям, в ходе которых выясняются условия проживания несовершеннолетних, а также проводится индивидуальная работа с детьми и их родителями. Специалистом органа опеки и попечительства регулярно обследуются жилищно-бытовые условия детей, проживающих в замещающих семьях. По результатам обследования составляется отчет об условиях жизни и воспитания ребенка, в нем отражаются сведения о состоянии его здоровья, обучении, эмоциональном и поведенческом развитии, навыках самообслуживания, внешнем виде, взаимоотношениях в семье и др.</w:t>
      </w:r>
    </w:p>
    <w:p w:rsidR="0039621A" w:rsidRDefault="0039621A" w:rsidP="0039621A">
      <w:pPr>
        <w:jc w:val="both"/>
        <w:rPr>
          <w:color w:val="262626" w:themeColor="text1" w:themeTint="D9"/>
        </w:rPr>
      </w:pPr>
      <w:proofErr w:type="gramStart"/>
      <w:r>
        <w:rPr>
          <w:color w:val="262626" w:themeColor="text1" w:themeTint="D9"/>
        </w:rPr>
        <w:t>По прежнему</w:t>
      </w:r>
      <w:r w:rsidR="00575E50">
        <w:rPr>
          <w:color w:val="262626" w:themeColor="text1" w:themeTint="D9"/>
        </w:rPr>
        <w:t>,</w:t>
      </w:r>
      <w:r>
        <w:rPr>
          <w:color w:val="262626" w:themeColor="text1" w:themeTint="D9"/>
        </w:rPr>
        <w:t xml:space="preserve"> одним из главных (приоритетных) направлений в деятельности комитета по образованию на ближайшие годы является   профилактика семейного неблагополучия и работа с «кровной семьёй».</w:t>
      </w:r>
      <w:proofErr w:type="gramEnd"/>
      <w:r>
        <w:rPr>
          <w:color w:val="262626" w:themeColor="text1" w:themeTint="D9"/>
        </w:rPr>
        <w:t xml:space="preserve"> Для этого в районе проводится учет семей, находящихся в социально-опасном положении: база данных (в ОУ, администрациях сельских поселений, комитете по образованию, Управлении  социальной защиты населения, КДН и ЗП, ПДН ОМВД, ЦРБ, КГБУСО «Комплексный центр социального обслуживания населения </w:t>
      </w:r>
      <w:proofErr w:type="spellStart"/>
      <w:r>
        <w:rPr>
          <w:color w:val="262626" w:themeColor="text1" w:themeTint="D9"/>
        </w:rPr>
        <w:t>Тальменского</w:t>
      </w:r>
      <w:proofErr w:type="spellEnd"/>
      <w:r>
        <w:rPr>
          <w:color w:val="262626" w:themeColor="text1" w:themeTint="D9"/>
        </w:rPr>
        <w:t xml:space="preserve"> района). Деятельность всех заинтересованных служб района направлена на оказание помощи семье.</w:t>
      </w:r>
    </w:p>
    <w:p w:rsidR="0039621A" w:rsidRDefault="0039621A" w:rsidP="0039621A">
      <w:pPr>
        <w:jc w:val="both"/>
        <w:rPr>
          <w:color w:val="262626" w:themeColor="text1" w:themeTint="D9"/>
        </w:rPr>
      </w:pPr>
      <w:r>
        <w:rPr>
          <w:color w:val="262626" w:themeColor="text1" w:themeTint="D9"/>
        </w:rPr>
        <w:t xml:space="preserve">  Ежегодно детям из многодетных семей оказывается материальная помощь, а накануне нового учебного года проводится акция «Соберём детей в школу» (малообеспеченные семьи получают школьно-письменные принадлежности и одежду). Большое внимание уделяется вопросу оздоровления детей во время каникул. На базе ОО района из года в год организуется работа лагерей с дневным пребыванием. </w:t>
      </w:r>
    </w:p>
    <w:p w:rsidR="0039621A" w:rsidRDefault="0039621A" w:rsidP="0039621A">
      <w:pPr>
        <w:jc w:val="both"/>
        <w:rPr>
          <w:color w:val="262626" w:themeColor="text1" w:themeTint="D9"/>
        </w:rPr>
      </w:pPr>
      <w:r>
        <w:rPr>
          <w:color w:val="262626" w:themeColor="text1" w:themeTint="D9"/>
        </w:rPr>
        <w:lastRenderedPageBreak/>
        <w:t xml:space="preserve">       Родители, уклоняющиеся от воспитания детей, в отношении которых профилактическая работа не приносит положительных результатов, приглашаются  на заседания КДН и ЗП, привлекаются к административной ответственности. На сегодняшний день  на учете в Комиссии по делам несовершеннолетних и защите их прав не состоят дети из числа детей-сирот и детей, оставшихся без попечения родителей.</w:t>
      </w:r>
    </w:p>
    <w:p w:rsidR="0039621A" w:rsidRDefault="0039621A" w:rsidP="0039621A">
      <w:pPr>
        <w:jc w:val="both"/>
        <w:rPr>
          <w:color w:val="262626" w:themeColor="text1" w:themeTint="D9"/>
        </w:rPr>
      </w:pPr>
      <w:r>
        <w:rPr>
          <w:color w:val="262626" w:themeColor="text1" w:themeTint="D9"/>
        </w:rPr>
        <w:t xml:space="preserve">    За период 2019 год лишен родительских прав – 1 родитель в отношении 1 ребенка. Отмечается снижение количества родителей, лишенных родительских прав.</w:t>
      </w:r>
    </w:p>
    <w:p w:rsidR="0039621A" w:rsidRDefault="0039621A" w:rsidP="0039621A">
      <w:pPr>
        <w:jc w:val="both"/>
        <w:rPr>
          <w:color w:val="262626" w:themeColor="text1" w:themeTint="D9"/>
        </w:rPr>
      </w:pPr>
      <w:r>
        <w:rPr>
          <w:color w:val="262626" w:themeColor="text1" w:themeTint="D9"/>
        </w:rPr>
        <w:tab/>
        <w:t xml:space="preserve">Семейная форма устройства выявленных детей-сирот и детей, оставшихся без попечения родителей - одна из главных направлений в работе комитета по  образованию. Кандидаты в опекуны выражают желание воспитывать ребенка дошкольного возраста. Чаще в возрасте до 3 лет и в основном здоровых детей. Дети же, направленные в организации для детей-сирот и детей, оставшихся без попечения родителей, как правило, имели ослабленное здоровье, хронические заболевания, не каждый замещающий родитель готов </w:t>
      </w:r>
      <w:proofErr w:type="gramStart"/>
      <w:r>
        <w:rPr>
          <w:color w:val="262626" w:themeColor="text1" w:themeTint="D9"/>
        </w:rPr>
        <w:t>справится</w:t>
      </w:r>
      <w:proofErr w:type="gramEnd"/>
      <w:r>
        <w:rPr>
          <w:color w:val="262626" w:themeColor="text1" w:themeTint="D9"/>
        </w:rPr>
        <w:t xml:space="preserve"> с воспитанием такого ребенка. </w:t>
      </w:r>
      <w:r>
        <w:rPr>
          <w:color w:val="262626" w:themeColor="text1" w:themeTint="D9"/>
        </w:rPr>
        <w:br/>
        <w:t>В 2019 году на учете в органе опеки и попечительства состоит один кандидат в  опекуны (попечители). </w:t>
      </w:r>
    </w:p>
    <w:p w:rsidR="0039621A" w:rsidRDefault="0039621A" w:rsidP="0039621A">
      <w:pPr>
        <w:jc w:val="both"/>
        <w:rPr>
          <w:color w:val="262626" w:themeColor="text1" w:themeTint="D9"/>
        </w:rPr>
      </w:pPr>
      <w:r>
        <w:rPr>
          <w:color w:val="262626" w:themeColor="text1" w:themeTint="D9"/>
        </w:rPr>
        <w:t xml:space="preserve">         Ежемесячные выплаты на содержание детей-сирот и детей, оставшихся без попечения родителей, производятся своевременно</w:t>
      </w:r>
      <w:r>
        <w:rPr>
          <w:b/>
          <w:color w:val="262626" w:themeColor="text1" w:themeTint="D9"/>
        </w:rPr>
        <w:t xml:space="preserve">. </w:t>
      </w:r>
      <w:r>
        <w:rPr>
          <w:color w:val="262626" w:themeColor="text1" w:themeTint="D9"/>
        </w:rPr>
        <w:t xml:space="preserve">Для обеспечения сохранности имущества несовершеннолетних, все причитающиеся по закону выплаты переводятся на банковские счета детей данной категории. Ежегодно опекуны (попечители), приемные родители сдают отчет о хранении, об использовании имущества несовершеннолетнего подопечного и об управлении таким имуществом. </w:t>
      </w:r>
      <w:r>
        <w:rPr>
          <w:b/>
          <w:color w:val="262626" w:themeColor="text1" w:themeTint="D9"/>
        </w:rPr>
        <w:t> </w:t>
      </w:r>
    </w:p>
    <w:p w:rsidR="0039621A" w:rsidRDefault="0039621A" w:rsidP="0039621A">
      <w:pPr>
        <w:jc w:val="both"/>
        <w:rPr>
          <w:color w:val="262626" w:themeColor="text1" w:themeTint="D9"/>
        </w:rPr>
      </w:pPr>
      <w:proofErr w:type="gramStart"/>
      <w:r>
        <w:rPr>
          <w:color w:val="262626" w:themeColor="text1" w:themeTint="D9"/>
        </w:rPr>
        <w:t xml:space="preserve">Органом опеки и попечительства за отчетный период проведены следующие мероприятия, направленные на повышение уровня правовых, социальных и иных знаний населения района в сфере опеки и попечительства: </w:t>
      </w:r>
      <w:r>
        <w:rPr>
          <w:color w:val="262626" w:themeColor="text1" w:themeTint="D9"/>
        </w:rPr>
        <w:br/>
        <w:t xml:space="preserve">- </w:t>
      </w:r>
      <w:r>
        <w:rPr>
          <w:bCs/>
          <w:iCs/>
          <w:color w:val="262626" w:themeColor="text1" w:themeTint="D9"/>
        </w:rPr>
        <w:t>ведутся</w:t>
      </w:r>
      <w:r>
        <w:rPr>
          <w:color w:val="262626" w:themeColor="text1" w:themeTint="D9"/>
        </w:rPr>
        <w:t xml:space="preserve"> правовые консультации по вопросам защиты личных и имущественных прав детей; </w:t>
      </w:r>
      <w:r>
        <w:rPr>
          <w:color w:val="262626" w:themeColor="text1" w:themeTint="D9"/>
        </w:rPr>
        <w:br/>
        <w:t>- ведется работа по защите имущественных и жилищных прав несовершеннолетних (осуществляется контроль за соблюдением законодательства при совершении сделок по отчуждению жилья, принадлежащего несовершеннолетним);</w:t>
      </w:r>
      <w:proofErr w:type="gramEnd"/>
    </w:p>
    <w:p w:rsidR="0039621A" w:rsidRDefault="0039621A" w:rsidP="0039621A">
      <w:pPr>
        <w:jc w:val="both"/>
        <w:rPr>
          <w:color w:val="262626" w:themeColor="text1" w:themeTint="D9"/>
        </w:rPr>
      </w:pPr>
      <w:r>
        <w:rPr>
          <w:color w:val="262626" w:themeColor="text1" w:themeTint="D9"/>
        </w:rPr>
        <w:t>- выходят публикации в районных СМИ.</w:t>
      </w:r>
    </w:p>
    <w:p w:rsidR="00575E50" w:rsidRDefault="00575E50" w:rsidP="0039621A">
      <w:pPr>
        <w:jc w:val="both"/>
        <w:rPr>
          <w:i/>
          <w:color w:val="262626" w:themeColor="text1" w:themeTint="D9"/>
        </w:rPr>
      </w:pPr>
    </w:p>
    <w:p w:rsidR="0039621A" w:rsidRDefault="0039621A" w:rsidP="0039621A">
      <w:pPr>
        <w:jc w:val="both"/>
        <w:rPr>
          <w:i/>
          <w:color w:val="262626" w:themeColor="text1" w:themeTint="D9"/>
        </w:rPr>
      </w:pPr>
      <w:r>
        <w:rPr>
          <w:i/>
          <w:color w:val="262626" w:themeColor="text1" w:themeTint="D9"/>
        </w:rPr>
        <w:t>Педагогические кадры</w:t>
      </w:r>
    </w:p>
    <w:p w:rsidR="0039621A" w:rsidRDefault="0039621A" w:rsidP="0039621A">
      <w:pPr>
        <w:jc w:val="both"/>
        <w:rPr>
          <w:color w:val="262626" w:themeColor="text1" w:themeTint="D9"/>
        </w:rPr>
      </w:pPr>
      <w:r>
        <w:rPr>
          <w:color w:val="262626" w:themeColor="text1" w:themeTint="D9"/>
        </w:rPr>
        <w:t xml:space="preserve">            Главной целью образовательной политики в Российской Федерации является  предоставление каждому ученику качественного образования, а </w:t>
      </w:r>
      <w:proofErr w:type="gramStart"/>
      <w:r>
        <w:rPr>
          <w:color w:val="262626" w:themeColor="text1" w:themeTint="D9"/>
        </w:rPr>
        <w:t>это</w:t>
      </w:r>
      <w:proofErr w:type="gramEnd"/>
      <w:r>
        <w:rPr>
          <w:color w:val="262626" w:themeColor="text1" w:themeTint="D9"/>
        </w:rPr>
        <w:t xml:space="preserve"> прежде всего педагогические кадры. </w:t>
      </w:r>
    </w:p>
    <w:p w:rsidR="0039621A" w:rsidRDefault="0039621A" w:rsidP="0039621A">
      <w:pPr>
        <w:jc w:val="both"/>
        <w:rPr>
          <w:color w:val="262626" w:themeColor="text1" w:themeTint="D9"/>
        </w:rPr>
      </w:pPr>
      <w:r>
        <w:rPr>
          <w:color w:val="262626" w:themeColor="text1" w:themeTint="D9"/>
        </w:rPr>
        <w:t xml:space="preserve">  В </w:t>
      </w:r>
      <w:proofErr w:type="spellStart"/>
      <w:r>
        <w:rPr>
          <w:color w:val="262626" w:themeColor="text1" w:themeTint="D9"/>
        </w:rPr>
        <w:t>Залесовском</w:t>
      </w:r>
      <w:proofErr w:type="spellEnd"/>
      <w:r>
        <w:rPr>
          <w:color w:val="262626" w:themeColor="text1" w:themeTint="D9"/>
        </w:rPr>
        <w:t xml:space="preserve"> районе 10 образовательных организаций (далее - ОО). Из них 6 школ, 2 дошкольных образовательных организаций (ДОО), 2 учреждения дополнительного образования - </w:t>
      </w:r>
      <w:proofErr w:type="spellStart"/>
      <w:r>
        <w:rPr>
          <w:color w:val="262626" w:themeColor="text1" w:themeTint="D9"/>
        </w:rPr>
        <w:t>Залесовское</w:t>
      </w:r>
      <w:proofErr w:type="spellEnd"/>
      <w:r>
        <w:rPr>
          <w:color w:val="262626" w:themeColor="text1" w:themeTint="D9"/>
        </w:rPr>
        <w:t xml:space="preserve"> МКУДО «Дом детского творчества», </w:t>
      </w:r>
      <w:proofErr w:type="spellStart"/>
      <w:r>
        <w:rPr>
          <w:color w:val="262626" w:themeColor="text1" w:themeTint="D9"/>
        </w:rPr>
        <w:t>Залесовское</w:t>
      </w:r>
      <w:proofErr w:type="spellEnd"/>
      <w:r>
        <w:rPr>
          <w:color w:val="262626" w:themeColor="text1" w:themeTint="D9"/>
        </w:rPr>
        <w:t xml:space="preserve"> МКУДО «Детско-юношеская спортивная школа». </w:t>
      </w:r>
    </w:p>
    <w:p w:rsidR="0039621A" w:rsidRDefault="0039621A" w:rsidP="0039621A">
      <w:pPr>
        <w:jc w:val="both"/>
        <w:rPr>
          <w:color w:val="262626" w:themeColor="text1" w:themeTint="D9"/>
        </w:rPr>
      </w:pPr>
      <w:r>
        <w:rPr>
          <w:color w:val="262626" w:themeColor="text1" w:themeTint="D9"/>
        </w:rPr>
        <w:t xml:space="preserve">           Кадровый состав ОО укомплектован, стабилен и имеет хорошие перспективы в дальнейшем профессиональном росте. Ежегодно формируется прогноз перспективной потребности образовательных организаций в педагогических кадрах.</w:t>
      </w:r>
    </w:p>
    <w:p w:rsidR="0039621A" w:rsidRDefault="0039621A" w:rsidP="0039621A">
      <w:pPr>
        <w:jc w:val="both"/>
        <w:rPr>
          <w:color w:val="262626" w:themeColor="text1" w:themeTint="D9"/>
        </w:rPr>
      </w:pPr>
      <w:r>
        <w:rPr>
          <w:color w:val="262626" w:themeColor="text1" w:themeTint="D9"/>
        </w:rPr>
        <w:t xml:space="preserve">           Всего педагогических и руководящих работников образовательных организаций района – 250. (из них 177 -  педагогические работники школ, 42 - педагогические работники ДОО, 8 - педагоги дополнительного образования , 16 руководителей). Всего работников образовательных организаций 431 (школы - 303, ДОУ-115, дополнительное образование - 13).</w:t>
      </w:r>
    </w:p>
    <w:p w:rsidR="0039621A" w:rsidRDefault="0039621A" w:rsidP="0039621A">
      <w:pPr>
        <w:jc w:val="both"/>
        <w:rPr>
          <w:color w:val="262626" w:themeColor="text1" w:themeTint="D9"/>
        </w:rPr>
      </w:pPr>
      <w:r>
        <w:rPr>
          <w:color w:val="262626" w:themeColor="text1" w:themeTint="D9"/>
        </w:rPr>
        <w:t xml:space="preserve">        Анализ информационно-аналитического материала  (районная подпрограмма «Педагогические кадры в </w:t>
      </w:r>
      <w:proofErr w:type="spellStart"/>
      <w:r>
        <w:rPr>
          <w:color w:val="262626" w:themeColor="text1" w:themeTint="D9"/>
        </w:rPr>
        <w:t>Залесовском</w:t>
      </w:r>
      <w:proofErr w:type="spellEnd"/>
      <w:r>
        <w:rPr>
          <w:color w:val="262626" w:themeColor="text1" w:themeTint="D9"/>
        </w:rPr>
        <w:t xml:space="preserve"> районе» на 2017- 2020 годы) показал, что в районе прослеживается тенденция старения педагогических кадров.</w:t>
      </w:r>
    </w:p>
    <w:p w:rsidR="0039621A" w:rsidRDefault="0039621A" w:rsidP="0039621A">
      <w:pPr>
        <w:ind w:left="7080" w:firstLine="708"/>
        <w:jc w:val="both"/>
        <w:rPr>
          <w:color w:val="262626" w:themeColor="text1" w:themeTint="D9"/>
        </w:rPr>
      </w:pPr>
      <w:r>
        <w:rPr>
          <w:color w:val="262626" w:themeColor="text1" w:themeTint="D9"/>
        </w:rPr>
        <w:t>Таблица 14</w:t>
      </w:r>
    </w:p>
    <w:p w:rsidR="0039621A" w:rsidRDefault="0039621A" w:rsidP="0039621A">
      <w:pPr>
        <w:rPr>
          <w:color w:val="262626" w:themeColor="text1" w:themeTint="D9"/>
        </w:rPr>
      </w:pPr>
      <w:r>
        <w:rPr>
          <w:color w:val="262626" w:themeColor="text1" w:themeTint="D9"/>
        </w:rPr>
        <w:lastRenderedPageBreak/>
        <w:t>Сведения о педагогических работников пенсионного возраста.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490"/>
        <w:gridCol w:w="2126"/>
      </w:tblGrid>
      <w:tr w:rsidR="0039621A" w:rsidTr="0039621A">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годы</w:t>
            </w:r>
          </w:p>
        </w:tc>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2017</w:t>
            </w:r>
          </w:p>
        </w:tc>
        <w:tc>
          <w:tcPr>
            <w:tcW w:w="249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2018</w:t>
            </w:r>
          </w:p>
        </w:tc>
        <w:tc>
          <w:tcPr>
            <w:tcW w:w="2126"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2019</w:t>
            </w:r>
          </w:p>
        </w:tc>
      </w:tr>
      <w:tr w:rsidR="0039621A" w:rsidTr="0039621A">
        <w:trPr>
          <w:trHeight w:val="626"/>
        </w:trPr>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 xml:space="preserve">количество </w:t>
            </w:r>
          </w:p>
          <w:p w:rsidR="0039621A" w:rsidRDefault="0039621A">
            <w:pPr>
              <w:spacing w:line="276" w:lineRule="auto"/>
              <w:rPr>
                <w:color w:val="262626" w:themeColor="text1" w:themeTint="D9"/>
                <w:lang w:eastAsia="en-US"/>
              </w:rPr>
            </w:pPr>
            <w:r>
              <w:rPr>
                <w:color w:val="262626" w:themeColor="text1" w:themeTint="D9"/>
                <w:lang w:eastAsia="en-US"/>
              </w:rPr>
              <w:t>пенсионеров</w:t>
            </w:r>
          </w:p>
        </w:tc>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39</w:t>
            </w:r>
          </w:p>
        </w:tc>
        <w:tc>
          <w:tcPr>
            <w:tcW w:w="249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42</w:t>
            </w:r>
          </w:p>
        </w:tc>
        <w:tc>
          <w:tcPr>
            <w:tcW w:w="2126"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45</w:t>
            </w:r>
          </w:p>
        </w:tc>
      </w:tr>
      <w:tr w:rsidR="0039621A" w:rsidTr="0039621A">
        <w:trPr>
          <w:trHeight w:val="268"/>
        </w:trPr>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процент</w:t>
            </w:r>
          </w:p>
        </w:tc>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22%</w:t>
            </w:r>
          </w:p>
        </w:tc>
        <w:tc>
          <w:tcPr>
            <w:tcW w:w="249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25%</w:t>
            </w:r>
          </w:p>
        </w:tc>
        <w:tc>
          <w:tcPr>
            <w:tcW w:w="2126"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25%</w:t>
            </w:r>
          </w:p>
        </w:tc>
      </w:tr>
    </w:tbl>
    <w:p w:rsidR="0039621A" w:rsidRDefault="0039621A" w:rsidP="0039621A">
      <w:pPr>
        <w:rPr>
          <w:color w:val="262626" w:themeColor="text1" w:themeTint="D9"/>
        </w:rPr>
      </w:pPr>
    </w:p>
    <w:p w:rsidR="0039621A" w:rsidRDefault="0039621A" w:rsidP="0039621A">
      <w:pPr>
        <w:ind w:left="7080" w:firstLine="708"/>
        <w:rPr>
          <w:color w:val="262626" w:themeColor="text1" w:themeTint="D9"/>
        </w:rPr>
      </w:pPr>
      <w:r>
        <w:rPr>
          <w:color w:val="262626" w:themeColor="text1" w:themeTint="D9"/>
        </w:rPr>
        <w:t>Таблица 15</w:t>
      </w:r>
    </w:p>
    <w:p w:rsidR="0039621A" w:rsidRDefault="0039621A" w:rsidP="0039621A">
      <w:pPr>
        <w:rPr>
          <w:color w:val="262626" w:themeColor="text1" w:themeTint="D9"/>
        </w:rPr>
      </w:pPr>
      <w:r>
        <w:rPr>
          <w:color w:val="262626" w:themeColor="text1" w:themeTint="D9"/>
        </w:rPr>
        <w:t>Сведения о молодых учителях до 35 лет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2302"/>
        <w:gridCol w:w="2410"/>
        <w:gridCol w:w="2268"/>
      </w:tblGrid>
      <w:tr w:rsidR="0039621A" w:rsidTr="0039621A">
        <w:tc>
          <w:tcPr>
            <w:tcW w:w="223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Годы</w:t>
            </w:r>
          </w:p>
        </w:tc>
        <w:tc>
          <w:tcPr>
            <w:tcW w:w="2302"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2017</w:t>
            </w:r>
          </w:p>
        </w:tc>
        <w:tc>
          <w:tcPr>
            <w:tcW w:w="241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2018</w:t>
            </w:r>
          </w:p>
        </w:tc>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2019</w:t>
            </w:r>
          </w:p>
        </w:tc>
      </w:tr>
      <w:tr w:rsidR="0039621A" w:rsidTr="0039621A">
        <w:tc>
          <w:tcPr>
            <w:tcW w:w="223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молодые учителя</w:t>
            </w:r>
          </w:p>
          <w:p w:rsidR="0039621A" w:rsidRDefault="0039621A">
            <w:pPr>
              <w:spacing w:line="276" w:lineRule="auto"/>
              <w:rPr>
                <w:color w:val="262626" w:themeColor="text1" w:themeTint="D9"/>
                <w:lang w:eastAsia="en-US"/>
              </w:rPr>
            </w:pPr>
            <w:r>
              <w:rPr>
                <w:color w:val="262626" w:themeColor="text1" w:themeTint="D9"/>
                <w:lang w:eastAsia="en-US"/>
              </w:rPr>
              <w:t>(</w:t>
            </w:r>
            <w:proofErr w:type="spellStart"/>
            <w:r>
              <w:rPr>
                <w:color w:val="262626" w:themeColor="text1" w:themeTint="D9"/>
                <w:lang w:eastAsia="en-US"/>
              </w:rPr>
              <w:t>мол</w:t>
            </w:r>
            <w:proofErr w:type="gramStart"/>
            <w:r>
              <w:rPr>
                <w:color w:val="262626" w:themeColor="text1" w:themeTint="D9"/>
                <w:lang w:eastAsia="en-US"/>
              </w:rPr>
              <w:t>.с</w:t>
            </w:r>
            <w:proofErr w:type="gramEnd"/>
            <w:r>
              <w:rPr>
                <w:color w:val="262626" w:themeColor="text1" w:themeTint="D9"/>
                <w:lang w:eastAsia="en-US"/>
              </w:rPr>
              <w:t>пециалисты</w:t>
            </w:r>
            <w:proofErr w:type="spellEnd"/>
            <w:r>
              <w:rPr>
                <w:color w:val="262626" w:themeColor="text1" w:themeTint="D9"/>
                <w:lang w:eastAsia="en-US"/>
              </w:rPr>
              <w:t>)</w:t>
            </w:r>
          </w:p>
        </w:tc>
        <w:tc>
          <w:tcPr>
            <w:tcW w:w="2302"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36</w:t>
            </w:r>
          </w:p>
          <w:p w:rsidR="0039621A" w:rsidRDefault="0039621A">
            <w:pPr>
              <w:spacing w:line="276" w:lineRule="auto"/>
              <w:rPr>
                <w:color w:val="262626" w:themeColor="text1" w:themeTint="D9"/>
                <w:lang w:eastAsia="en-US"/>
              </w:rPr>
            </w:pPr>
            <w:r>
              <w:rPr>
                <w:color w:val="262626" w:themeColor="text1" w:themeTint="D9"/>
                <w:lang w:eastAsia="en-US"/>
              </w:rPr>
              <w:t>(1-мол</w:t>
            </w:r>
            <w:proofErr w:type="gramStart"/>
            <w:r>
              <w:rPr>
                <w:color w:val="262626" w:themeColor="text1" w:themeTint="D9"/>
                <w:lang w:eastAsia="en-US"/>
              </w:rPr>
              <w:t>.с</w:t>
            </w:r>
            <w:proofErr w:type="gramEnd"/>
            <w:r>
              <w:rPr>
                <w:color w:val="262626" w:themeColor="text1" w:themeTint="D9"/>
                <w:lang w:eastAsia="en-US"/>
              </w:rPr>
              <w:t>пециалист)</w:t>
            </w:r>
          </w:p>
        </w:tc>
        <w:tc>
          <w:tcPr>
            <w:tcW w:w="241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36</w:t>
            </w:r>
          </w:p>
          <w:p w:rsidR="0039621A" w:rsidRDefault="0039621A">
            <w:pPr>
              <w:spacing w:line="276" w:lineRule="auto"/>
              <w:rPr>
                <w:color w:val="262626" w:themeColor="text1" w:themeTint="D9"/>
                <w:lang w:eastAsia="en-US"/>
              </w:rPr>
            </w:pPr>
            <w:r>
              <w:rPr>
                <w:color w:val="262626" w:themeColor="text1" w:themeTint="D9"/>
                <w:lang w:eastAsia="en-US"/>
              </w:rPr>
              <w:t>(2-мол</w:t>
            </w:r>
            <w:proofErr w:type="gramStart"/>
            <w:r>
              <w:rPr>
                <w:color w:val="262626" w:themeColor="text1" w:themeTint="D9"/>
                <w:lang w:eastAsia="en-US"/>
              </w:rPr>
              <w:t>.с</w:t>
            </w:r>
            <w:proofErr w:type="gramEnd"/>
            <w:r>
              <w:rPr>
                <w:color w:val="262626" w:themeColor="text1" w:themeTint="D9"/>
                <w:lang w:eastAsia="en-US"/>
              </w:rPr>
              <w:t>пециалиста)</w:t>
            </w:r>
          </w:p>
        </w:tc>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34</w:t>
            </w:r>
          </w:p>
          <w:p w:rsidR="0039621A" w:rsidRDefault="0039621A">
            <w:pPr>
              <w:spacing w:line="276" w:lineRule="auto"/>
              <w:rPr>
                <w:color w:val="262626" w:themeColor="text1" w:themeTint="D9"/>
                <w:lang w:eastAsia="en-US"/>
              </w:rPr>
            </w:pPr>
            <w:r>
              <w:rPr>
                <w:color w:val="262626" w:themeColor="text1" w:themeTint="D9"/>
                <w:lang w:eastAsia="en-US"/>
              </w:rPr>
              <w:t>(2-мол</w:t>
            </w:r>
            <w:proofErr w:type="gramStart"/>
            <w:r>
              <w:rPr>
                <w:color w:val="262626" w:themeColor="text1" w:themeTint="D9"/>
                <w:lang w:eastAsia="en-US"/>
              </w:rPr>
              <w:t>.с</w:t>
            </w:r>
            <w:proofErr w:type="gramEnd"/>
            <w:r>
              <w:rPr>
                <w:color w:val="262626" w:themeColor="text1" w:themeTint="D9"/>
                <w:lang w:eastAsia="en-US"/>
              </w:rPr>
              <w:t>пециалиста)</w:t>
            </w:r>
          </w:p>
        </w:tc>
      </w:tr>
      <w:tr w:rsidR="0039621A" w:rsidTr="0039621A">
        <w:tc>
          <w:tcPr>
            <w:tcW w:w="223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процент</w:t>
            </w:r>
          </w:p>
        </w:tc>
        <w:tc>
          <w:tcPr>
            <w:tcW w:w="2302"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21%</w:t>
            </w:r>
          </w:p>
        </w:tc>
        <w:tc>
          <w:tcPr>
            <w:tcW w:w="241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20%</w:t>
            </w:r>
          </w:p>
        </w:tc>
        <w:tc>
          <w:tcPr>
            <w:tcW w:w="2268"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262626" w:themeColor="text1" w:themeTint="D9"/>
                <w:lang w:eastAsia="en-US"/>
              </w:rPr>
            </w:pPr>
            <w:r>
              <w:rPr>
                <w:color w:val="262626" w:themeColor="text1" w:themeTint="D9"/>
                <w:lang w:eastAsia="en-US"/>
              </w:rPr>
              <w:t>19%</w:t>
            </w:r>
          </w:p>
        </w:tc>
      </w:tr>
    </w:tbl>
    <w:p w:rsidR="0039621A" w:rsidRDefault="0039621A" w:rsidP="0039621A">
      <w:pPr>
        <w:rPr>
          <w:color w:val="262626" w:themeColor="text1" w:themeTint="D9"/>
        </w:rPr>
      </w:pPr>
    </w:p>
    <w:p w:rsidR="0039621A" w:rsidRDefault="0039621A" w:rsidP="0039621A">
      <w:pPr>
        <w:rPr>
          <w:color w:val="262626" w:themeColor="text1" w:themeTint="D9"/>
        </w:rPr>
      </w:pPr>
      <w:r>
        <w:rPr>
          <w:color w:val="262626" w:themeColor="text1" w:themeTint="D9"/>
        </w:rPr>
        <w:t xml:space="preserve">             В комитете по образованию и в школах сформирован банк данных студентов, обучающихся в педагогических учебных заведениях, направленных на дальнейшее сопровождение. Студенты проходят практику в школах нашего района. Организована работа по заключению целевых договоров с учащимися, желающих поступить в педагогические учебные заведения.   </w:t>
      </w:r>
    </w:p>
    <w:p w:rsidR="0039621A" w:rsidRDefault="0039621A" w:rsidP="0039621A">
      <w:pPr>
        <w:rPr>
          <w:color w:val="000000" w:themeColor="text1"/>
        </w:rPr>
      </w:pPr>
      <w:r>
        <w:rPr>
          <w:color w:val="000000" w:themeColor="text1"/>
        </w:rPr>
        <w:t xml:space="preserve">          Организована работа по заключению целевых договоров с учащимися, желающих поступить в педагогические учебные заведения. Начиная с 2019 года, в соответствии с постановлением Правительства Российской  Федерации от 21.03.2019 № 302, реализуется новый подход к организации работы по целевой подготовке педагогического образования в высших учебных заведениях. В 2019 году </w:t>
      </w:r>
      <w:proofErr w:type="gramStart"/>
      <w:r>
        <w:rPr>
          <w:color w:val="000000" w:themeColor="text1"/>
        </w:rPr>
        <w:t>заключены</w:t>
      </w:r>
      <w:proofErr w:type="gramEnd"/>
      <w:r>
        <w:rPr>
          <w:color w:val="000000" w:themeColor="text1"/>
        </w:rPr>
        <w:t xml:space="preserve"> 5 договоров по целевому обучению.</w:t>
      </w:r>
    </w:p>
    <w:p w:rsidR="0039621A" w:rsidRDefault="0039621A" w:rsidP="0039621A">
      <w:pPr>
        <w:rPr>
          <w:color w:val="000000" w:themeColor="text1"/>
        </w:rPr>
      </w:pPr>
      <w:r>
        <w:rPr>
          <w:color w:val="000000" w:themeColor="text1"/>
        </w:rPr>
        <w:t xml:space="preserve">             В комитете по образованию и в школах района разработан комплексный план мероприятий по привлечению и закреплению молодых специалистов в образовательных организациях </w:t>
      </w:r>
      <w:proofErr w:type="spellStart"/>
      <w:r>
        <w:rPr>
          <w:color w:val="000000" w:themeColor="text1"/>
        </w:rPr>
        <w:t>Залесовского</w:t>
      </w:r>
      <w:proofErr w:type="spellEnd"/>
      <w:r>
        <w:rPr>
          <w:color w:val="000000" w:themeColor="text1"/>
        </w:rPr>
        <w:t xml:space="preserve"> района, составлены планы мероприятий с молодыми учителями, разработаны положения о наставничестве. Реализуется комплекс мер социальной поддержке молодых специалистов. Ежегодно выплачиваются стимулирующие надбавки, единовременные выплаты. В 2019 году размер выплаты составил тридцать тысяч рублей (получили тридцать тысяч рублей два молодых специалиста). С 2020 года размер выплаты молодым специалистам в </w:t>
      </w:r>
      <w:proofErr w:type="spellStart"/>
      <w:r>
        <w:rPr>
          <w:color w:val="000000" w:themeColor="text1"/>
        </w:rPr>
        <w:t>Залесовском</w:t>
      </w:r>
      <w:proofErr w:type="spellEnd"/>
      <w:r>
        <w:rPr>
          <w:color w:val="000000" w:themeColor="text1"/>
        </w:rPr>
        <w:t xml:space="preserve"> районе будет составлять сто тысяч рублей. В 2019 году молодой специалист  получил единовременное пособие в размере 170 тысяч рублей  (Шмелева Мария Анатольевна МКОУ </w:t>
      </w:r>
      <w:proofErr w:type="spellStart"/>
      <w:r>
        <w:rPr>
          <w:color w:val="000000" w:themeColor="text1"/>
        </w:rPr>
        <w:t>Пещерская</w:t>
      </w:r>
      <w:proofErr w:type="spellEnd"/>
      <w:r>
        <w:rPr>
          <w:color w:val="000000" w:themeColor="text1"/>
        </w:rPr>
        <w:t xml:space="preserve"> СОШ).</w:t>
      </w:r>
    </w:p>
    <w:p w:rsidR="0039621A" w:rsidRDefault="0039621A" w:rsidP="0039621A">
      <w:pPr>
        <w:rPr>
          <w:color w:val="000000" w:themeColor="text1"/>
        </w:rPr>
      </w:pPr>
      <w:r>
        <w:rPr>
          <w:color w:val="000000" w:themeColor="text1"/>
        </w:rPr>
        <w:t xml:space="preserve">            Итоги закрепления молодых специалистов в ОО:</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984"/>
        <w:gridCol w:w="2410"/>
        <w:gridCol w:w="2375"/>
      </w:tblGrid>
      <w:tr w:rsidR="0039621A" w:rsidTr="00575E50">
        <w:tc>
          <w:tcPr>
            <w:tcW w:w="269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Годы</w:t>
            </w:r>
          </w:p>
        </w:tc>
        <w:tc>
          <w:tcPr>
            <w:tcW w:w="198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2017</w:t>
            </w:r>
          </w:p>
        </w:tc>
        <w:tc>
          <w:tcPr>
            <w:tcW w:w="241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2018</w:t>
            </w:r>
          </w:p>
        </w:tc>
        <w:tc>
          <w:tcPr>
            <w:tcW w:w="2375"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2019</w:t>
            </w:r>
          </w:p>
        </w:tc>
      </w:tr>
      <w:tr w:rsidR="0039621A" w:rsidTr="00575E50">
        <w:tc>
          <w:tcPr>
            <w:tcW w:w="269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Молодые специалисты</w:t>
            </w:r>
          </w:p>
        </w:tc>
        <w:tc>
          <w:tcPr>
            <w:tcW w:w="198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1</w:t>
            </w:r>
          </w:p>
        </w:tc>
        <w:tc>
          <w:tcPr>
            <w:tcW w:w="241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2</w:t>
            </w:r>
          </w:p>
        </w:tc>
        <w:tc>
          <w:tcPr>
            <w:tcW w:w="2375"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2</w:t>
            </w:r>
          </w:p>
        </w:tc>
      </w:tr>
      <w:tr w:rsidR="0039621A" w:rsidTr="00575E50">
        <w:tc>
          <w:tcPr>
            <w:tcW w:w="269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Процент</w:t>
            </w:r>
          </w:p>
        </w:tc>
        <w:tc>
          <w:tcPr>
            <w:tcW w:w="1984"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100%</w:t>
            </w:r>
          </w:p>
        </w:tc>
        <w:tc>
          <w:tcPr>
            <w:tcW w:w="2410"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100%</w:t>
            </w:r>
          </w:p>
        </w:tc>
        <w:tc>
          <w:tcPr>
            <w:tcW w:w="2375" w:type="dxa"/>
            <w:tcBorders>
              <w:top w:val="single" w:sz="4" w:space="0" w:color="000000"/>
              <w:left w:val="single" w:sz="4" w:space="0" w:color="000000"/>
              <w:bottom w:val="single" w:sz="4" w:space="0" w:color="000000"/>
              <w:right w:val="single" w:sz="4" w:space="0" w:color="000000"/>
            </w:tcBorders>
            <w:hideMark/>
          </w:tcPr>
          <w:p w:rsidR="0039621A" w:rsidRDefault="0039621A">
            <w:pPr>
              <w:spacing w:line="276" w:lineRule="auto"/>
              <w:rPr>
                <w:color w:val="000000" w:themeColor="text1"/>
                <w:lang w:eastAsia="en-US"/>
              </w:rPr>
            </w:pPr>
            <w:r>
              <w:rPr>
                <w:color w:val="000000" w:themeColor="text1"/>
                <w:lang w:eastAsia="en-US"/>
              </w:rPr>
              <w:t>100%</w:t>
            </w:r>
          </w:p>
        </w:tc>
      </w:tr>
    </w:tbl>
    <w:p w:rsidR="0039621A" w:rsidRDefault="0039621A" w:rsidP="0039621A">
      <w:pPr>
        <w:rPr>
          <w:color w:val="000000" w:themeColor="text1"/>
        </w:rPr>
      </w:pPr>
    </w:p>
    <w:p w:rsidR="0039621A" w:rsidRDefault="0039621A" w:rsidP="0039621A">
      <w:pPr>
        <w:rPr>
          <w:color w:val="000000" w:themeColor="text1"/>
        </w:rPr>
      </w:pPr>
      <w:r>
        <w:rPr>
          <w:color w:val="000000" w:themeColor="text1"/>
        </w:rPr>
        <w:t xml:space="preserve">            По инициативе комитета по образованию с 2012 года создан и продолжает работать «Клуб молодых учителей», в его состав вошли педагогические работники в возрасте до 35 лет. Работа Клуба ведется по различным направлениям и способствует профессиональной, психологической адаптации и карьерному росту молодого педагога. Председатель клуба Загуляева Мария Олеговна – активный участник краевых и всероссийских мероприятий, </w:t>
      </w:r>
      <w:proofErr w:type="spellStart"/>
      <w:r>
        <w:rPr>
          <w:color w:val="000000" w:themeColor="text1"/>
        </w:rPr>
        <w:t>планово</w:t>
      </w:r>
      <w:proofErr w:type="spellEnd"/>
      <w:r>
        <w:rPr>
          <w:color w:val="000000" w:themeColor="text1"/>
        </w:rPr>
        <w:t xml:space="preserve"> организует работу клуба, грамотно разработала нормативную документацию. </w:t>
      </w:r>
    </w:p>
    <w:p w:rsidR="0039621A" w:rsidRDefault="0039621A" w:rsidP="0039621A">
      <w:pPr>
        <w:rPr>
          <w:color w:val="000000" w:themeColor="text1"/>
        </w:rPr>
      </w:pPr>
      <w:r>
        <w:rPr>
          <w:color w:val="000000" w:themeColor="text1"/>
        </w:rPr>
        <w:t xml:space="preserve">              С 2011 года за счет сре</w:t>
      </w:r>
      <w:proofErr w:type="gramStart"/>
      <w:r>
        <w:rPr>
          <w:color w:val="000000" w:themeColor="text1"/>
        </w:rPr>
        <w:t>дств кр</w:t>
      </w:r>
      <w:proofErr w:type="gramEnd"/>
      <w:r>
        <w:rPr>
          <w:color w:val="000000" w:themeColor="text1"/>
        </w:rPr>
        <w:t>аевого бюджета в целях оздоровления в санаторно-курортном лечении получили путевки  18 учителей и 7 воспитателей.</w:t>
      </w:r>
    </w:p>
    <w:p w:rsidR="0039621A" w:rsidRDefault="0039621A" w:rsidP="0039621A">
      <w:pPr>
        <w:rPr>
          <w:color w:val="262626" w:themeColor="text1" w:themeTint="D9"/>
        </w:rPr>
      </w:pPr>
      <w:r>
        <w:rPr>
          <w:color w:val="262626" w:themeColor="text1" w:themeTint="D9"/>
        </w:rPr>
        <w:t xml:space="preserve">               </w:t>
      </w:r>
    </w:p>
    <w:p w:rsidR="0039621A" w:rsidRDefault="0039621A" w:rsidP="0039621A">
      <w:pPr>
        <w:rPr>
          <w:color w:val="262626" w:themeColor="text1" w:themeTint="D9"/>
        </w:rPr>
      </w:pPr>
      <w:r>
        <w:rPr>
          <w:color w:val="262626" w:themeColor="text1" w:themeTint="D9"/>
        </w:rPr>
        <w:lastRenderedPageBreak/>
        <w:t xml:space="preserve">              По итогам года лучшие педагогические работники награждаются ведомственными наградами Министерства образования и науки РФ, краевыми и районными почетными грамотами. </w:t>
      </w:r>
    </w:p>
    <w:p w:rsidR="0039621A" w:rsidRDefault="0039621A" w:rsidP="0039621A">
      <w:pPr>
        <w:rPr>
          <w:color w:val="262626" w:themeColor="text1" w:themeTint="D9"/>
        </w:rPr>
      </w:pPr>
      <w:r>
        <w:rPr>
          <w:color w:val="262626" w:themeColor="text1" w:themeTint="D9"/>
        </w:rPr>
        <w:t xml:space="preserve">                           С принятием профессионального стандарта и Кодекса профессиональной этики каждая образовательная организация района провела целенаправленную работу по изучению  и внедрению документов, приняла локальные акты, закрепляющая нормы профессиональной этики педагогических работников, разместили принятые акты на своих сайтах.  В каждой ОО разработана дифференцированная программа развития профессиональной компетенции педагогических работников, выявлены профессиональные дефициты и спланирована работа по их устранению. Со всеми руководящими и педагогическими работниками проведена большая работа по оформлению трудовых договоров и дополнительных соглашений.</w:t>
      </w:r>
    </w:p>
    <w:p w:rsidR="0039621A" w:rsidRDefault="0039621A" w:rsidP="0039621A">
      <w:pPr>
        <w:pStyle w:val="a5"/>
        <w:spacing w:before="0" w:beforeAutospacing="0" w:after="0" w:afterAutospacing="0"/>
        <w:rPr>
          <w:color w:val="262626" w:themeColor="text1" w:themeTint="D9"/>
        </w:rPr>
      </w:pPr>
      <w:r>
        <w:rPr>
          <w:color w:val="262626" w:themeColor="text1" w:themeTint="D9"/>
        </w:rPr>
        <w:t>Сложившаяся система повышения квалификации педагогов обеспечивает постоянное развитие и укрепление кадрового потенциала через курсовую подготовку,  аттестацию педагогических работников, деятельность  региональных инновационных площадок, стажерские практики, конкурсы разных уровней.</w:t>
      </w:r>
    </w:p>
    <w:p w:rsidR="0039621A" w:rsidRDefault="0039621A" w:rsidP="0039621A">
      <w:pPr>
        <w:pStyle w:val="a5"/>
        <w:spacing w:before="0" w:beforeAutospacing="0" w:after="0" w:afterAutospacing="0"/>
        <w:rPr>
          <w:color w:val="262626" w:themeColor="text1" w:themeTint="D9"/>
        </w:rPr>
      </w:pPr>
      <w:r>
        <w:rPr>
          <w:color w:val="262626" w:themeColor="text1" w:themeTint="D9"/>
        </w:rPr>
        <w:tab/>
        <w:t xml:space="preserve">По итогам года лучшие педагогические работники награждаются ведомственными наградами Министерства образования и науки РФ, краевыми и районными почетными грамотами. </w:t>
      </w:r>
    </w:p>
    <w:p w:rsidR="0039621A" w:rsidRPr="009018C4" w:rsidRDefault="0039621A" w:rsidP="0041331A">
      <w:pPr>
        <w:rPr>
          <w:color w:val="262626" w:themeColor="text1" w:themeTint="D9"/>
        </w:rPr>
      </w:pPr>
    </w:p>
    <w:p w:rsidR="0039621A" w:rsidRDefault="0039621A" w:rsidP="0039621A">
      <w:pPr>
        <w:rPr>
          <w:color w:val="262626" w:themeColor="text1" w:themeTint="D9"/>
        </w:rPr>
      </w:pPr>
      <w:r>
        <w:rPr>
          <w:color w:val="262626" w:themeColor="text1" w:themeTint="D9"/>
        </w:rPr>
        <w:t xml:space="preserve">Сложившаяся система </w:t>
      </w:r>
      <w:r>
        <w:rPr>
          <w:b/>
          <w:color w:val="262626" w:themeColor="text1" w:themeTint="D9"/>
        </w:rPr>
        <w:t>повышения квалификации</w:t>
      </w:r>
      <w:r>
        <w:rPr>
          <w:color w:val="262626" w:themeColor="text1" w:themeTint="D9"/>
        </w:rPr>
        <w:t xml:space="preserve"> педагогов обеспечивает постоянное развитие и укрепление кадрового потенциала через курсовую подготовку,  аттестацию педагогических работников, деятельность  региональных инновационных площадок, стажерские практики, конкурсы разных уровней.</w:t>
      </w:r>
    </w:p>
    <w:p w:rsidR="0039621A" w:rsidRDefault="0039621A" w:rsidP="0039621A">
      <w:pPr>
        <w:rPr>
          <w:color w:val="262626" w:themeColor="text1" w:themeTint="D9"/>
        </w:rPr>
      </w:pPr>
      <w:r>
        <w:rPr>
          <w:color w:val="262626" w:themeColor="text1" w:themeTint="D9"/>
        </w:rPr>
        <w:t xml:space="preserve"> Динамичность социальных процессов в обществе предполагает наличие во всех областях, в том числе и в образовании, мобильных специалистов, готовых к интенсивно изменяющимся условиям. Повышение квалификации играет здесь не последнюю роль. Педагогические работники  повышают свой профессиональный уровень, проходят курсовую и профессиональную переподготовку, аттестацию в порядке, установленном законодательством, учатся заочно в педагогических вузах. </w:t>
      </w:r>
    </w:p>
    <w:p w:rsidR="0039621A" w:rsidRDefault="0039621A" w:rsidP="0039621A">
      <w:pPr>
        <w:rPr>
          <w:color w:val="262626" w:themeColor="text1" w:themeTint="D9"/>
        </w:rPr>
      </w:pPr>
      <w:r>
        <w:rPr>
          <w:color w:val="262626" w:themeColor="text1" w:themeTint="D9"/>
        </w:rPr>
        <w:t xml:space="preserve">В течение 2019 г. повысили свою квалификацию 83 педагогов района (38 %), из них учителей -  (50 %),  все учителя начальных классов прошли обучение в рамках реализации ФГОС </w:t>
      </w:r>
      <w:proofErr w:type="gramStart"/>
      <w:r>
        <w:rPr>
          <w:color w:val="262626" w:themeColor="text1" w:themeTint="D9"/>
        </w:rPr>
        <w:t>для</w:t>
      </w:r>
      <w:proofErr w:type="gramEnd"/>
      <w:r>
        <w:rPr>
          <w:color w:val="262626" w:themeColor="text1" w:themeTint="D9"/>
        </w:rPr>
        <w:t xml:space="preserve"> обучающихся с ОВЗ и УО. План повышения квалификации  за 2019 год выполнен на 99,3%.</w:t>
      </w:r>
    </w:p>
    <w:p w:rsidR="0039621A" w:rsidRDefault="0039621A" w:rsidP="0039621A">
      <w:pPr>
        <w:ind w:left="7080" w:firstLine="708"/>
        <w:rPr>
          <w:color w:val="262626" w:themeColor="text1" w:themeTint="D9"/>
        </w:rPr>
      </w:pPr>
      <w:r>
        <w:rPr>
          <w:color w:val="262626" w:themeColor="text1" w:themeTint="D9"/>
        </w:rPr>
        <w:t>Таблица 17</w:t>
      </w:r>
    </w:p>
    <w:p w:rsidR="0039621A" w:rsidRDefault="0039621A" w:rsidP="0039621A">
      <w:pPr>
        <w:rPr>
          <w:color w:val="262626" w:themeColor="text1" w:themeTint="D9"/>
        </w:rPr>
      </w:pPr>
      <w:r>
        <w:rPr>
          <w:color w:val="262626" w:themeColor="text1" w:themeTint="D9"/>
        </w:rPr>
        <w:t>Прохождение курсов повышения квалификации педагогическими работниками образовательных организаций  в 2019  году</w:t>
      </w:r>
    </w:p>
    <w:tbl>
      <w:tblPr>
        <w:tblStyle w:val="a4"/>
        <w:tblW w:w="9356" w:type="dxa"/>
        <w:tblInd w:w="108" w:type="dxa"/>
        <w:tblLook w:val="04A0" w:firstRow="1" w:lastRow="0" w:firstColumn="1" w:lastColumn="0" w:noHBand="0" w:noVBand="1"/>
      </w:tblPr>
      <w:tblGrid>
        <w:gridCol w:w="1134"/>
        <w:gridCol w:w="5897"/>
        <w:gridCol w:w="2325"/>
      </w:tblGrid>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№п\</w:t>
            </w:r>
            <w:proofErr w:type="gramStart"/>
            <w:r>
              <w:rPr>
                <w:color w:val="262626" w:themeColor="text1" w:themeTint="D9"/>
                <w:lang w:eastAsia="en-US"/>
              </w:rPr>
              <w:t>п</w:t>
            </w:r>
            <w:proofErr w:type="gramEnd"/>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Образовательная организация</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Количество педагогов, повысивших квалификацию</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МКОУ ЗСОШ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22</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proofErr w:type="spellStart"/>
            <w:r>
              <w:rPr>
                <w:color w:val="262626" w:themeColor="text1" w:themeTint="D9"/>
                <w:lang w:eastAsia="en-US"/>
              </w:rPr>
              <w:t>Тундрихинская</w:t>
            </w:r>
            <w:proofErr w:type="spellEnd"/>
            <w:r>
              <w:rPr>
                <w:color w:val="262626" w:themeColor="text1" w:themeTint="D9"/>
                <w:lang w:eastAsia="en-US"/>
              </w:rPr>
              <w:t xml:space="preserve"> ООШ, филиал МБОУ ЗСОШ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r>
      <w:tr w:rsidR="0039621A" w:rsidTr="0039621A">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МКОУ ЗСОШ №2</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18</w:t>
            </w:r>
          </w:p>
        </w:tc>
      </w:tr>
      <w:tr w:rsidR="0039621A" w:rsidTr="0039621A">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proofErr w:type="spellStart"/>
            <w:r>
              <w:rPr>
                <w:color w:val="262626" w:themeColor="text1" w:themeTint="D9"/>
                <w:lang w:eastAsia="en-US"/>
              </w:rPr>
              <w:t>Заплывинская</w:t>
            </w:r>
            <w:proofErr w:type="spellEnd"/>
            <w:r>
              <w:rPr>
                <w:color w:val="262626" w:themeColor="text1" w:themeTint="D9"/>
                <w:lang w:eastAsia="en-US"/>
              </w:rPr>
              <w:t xml:space="preserve"> НОШ, филиал МКОУ ЗСОШ №2</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r>
      <w:tr w:rsidR="0039621A" w:rsidTr="0039621A">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5</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 xml:space="preserve">МКОУ </w:t>
            </w:r>
            <w:proofErr w:type="spellStart"/>
            <w:r>
              <w:rPr>
                <w:color w:val="262626" w:themeColor="text1" w:themeTint="D9"/>
                <w:lang w:eastAsia="en-US"/>
              </w:rPr>
              <w:t>Шатуновская</w:t>
            </w:r>
            <w:proofErr w:type="spellEnd"/>
            <w:r>
              <w:rPr>
                <w:color w:val="262626" w:themeColor="text1" w:themeTint="D9"/>
                <w:lang w:eastAsia="en-US"/>
              </w:rPr>
              <w:t xml:space="preserve"> СОШ </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6</w:t>
            </w:r>
          </w:p>
        </w:tc>
      </w:tr>
      <w:tr w:rsidR="0039621A" w:rsidTr="0039621A">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6</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proofErr w:type="spellStart"/>
            <w:r>
              <w:rPr>
                <w:color w:val="262626" w:themeColor="text1" w:themeTint="D9"/>
                <w:lang w:eastAsia="en-US"/>
              </w:rPr>
              <w:t>Думчевская</w:t>
            </w:r>
            <w:proofErr w:type="spellEnd"/>
            <w:r>
              <w:rPr>
                <w:color w:val="262626" w:themeColor="text1" w:themeTint="D9"/>
                <w:lang w:eastAsia="en-US"/>
              </w:rPr>
              <w:t xml:space="preserve"> ООШ, филиал МКОУ </w:t>
            </w:r>
            <w:proofErr w:type="spellStart"/>
            <w:r>
              <w:rPr>
                <w:color w:val="262626" w:themeColor="text1" w:themeTint="D9"/>
                <w:lang w:eastAsia="en-US"/>
              </w:rPr>
              <w:t>Шатуновская</w:t>
            </w:r>
            <w:proofErr w:type="spell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r>
      <w:tr w:rsidR="0039621A" w:rsidTr="0039621A">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7</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proofErr w:type="spellStart"/>
            <w:r>
              <w:rPr>
                <w:color w:val="262626" w:themeColor="text1" w:themeTint="D9"/>
                <w:lang w:eastAsia="en-US"/>
              </w:rPr>
              <w:t>Муравьевская</w:t>
            </w:r>
            <w:proofErr w:type="spellEnd"/>
            <w:r>
              <w:rPr>
                <w:color w:val="262626" w:themeColor="text1" w:themeTint="D9"/>
                <w:lang w:eastAsia="en-US"/>
              </w:rPr>
              <w:t xml:space="preserve"> ООШ, филиал МКОУ </w:t>
            </w:r>
            <w:proofErr w:type="spellStart"/>
            <w:r>
              <w:rPr>
                <w:color w:val="262626" w:themeColor="text1" w:themeTint="D9"/>
                <w:lang w:eastAsia="en-US"/>
              </w:rPr>
              <w:t>Шатуновская</w:t>
            </w:r>
            <w:proofErr w:type="spell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8</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proofErr w:type="spellStart"/>
            <w:r>
              <w:rPr>
                <w:color w:val="262626" w:themeColor="text1" w:themeTint="D9"/>
                <w:lang w:eastAsia="en-US"/>
              </w:rPr>
              <w:t>Залесовская</w:t>
            </w:r>
            <w:proofErr w:type="spellEnd"/>
            <w:r>
              <w:rPr>
                <w:color w:val="262626" w:themeColor="text1" w:themeTint="D9"/>
                <w:lang w:eastAsia="en-US"/>
              </w:rPr>
              <w:t xml:space="preserve"> ООШ, филиал МКОУ </w:t>
            </w:r>
            <w:proofErr w:type="spellStart"/>
            <w:r>
              <w:rPr>
                <w:color w:val="262626" w:themeColor="text1" w:themeTint="D9"/>
                <w:lang w:eastAsia="en-US"/>
              </w:rPr>
              <w:t>Шатуновская</w:t>
            </w:r>
            <w:proofErr w:type="spell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9</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 xml:space="preserve">МКОУ </w:t>
            </w:r>
            <w:proofErr w:type="spellStart"/>
            <w:r>
              <w:rPr>
                <w:color w:val="262626" w:themeColor="text1" w:themeTint="D9"/>
                <w:lang w:eastAsia="en-US"/>
              </w:rPr>
              <w:t>Борисовская</w:t>
            </w:r>
            <w:proofErr w:type="spell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5</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10</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 xml:space="preserve"> Каменская ООШ, филиал МКОУ </w:t>
            </w:r>
            <w:proofErr w:type="spellStart"/>
            <w:r>
              <w:rPr>
                <w:color w:val="262626" w:themeColor="text1" w:themeTint="D9"/>
                <w:lang w:eastAsia="en-US"/>
              </w:rPr>
              <w:t>Борисовская</w:t>
            </w:r>
            <w:proofErr w:type="spell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lastRenderedPageBreak/>
              <w:t>11</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МКОУ Черемушкинская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5</w:t>
            </w:r>
          </w:p>
        </w:tc>
      </w:tr>
      <w:tr w:rsidR="0039621A" w:rsidTr="0039621A">
        <w:trPr>
          <w:trHeight w:val="23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12</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 xml:space="preserve"> Б-</w:t>
            </w:r>
            <w:proofErr w:type="spellStart"/>
            <w:r>
              <w:rPr>
                <w:color w:val="262626" w:themeColor="text1" w:themeTint="D9"/>
                <w:lang w:eastAsia="en-US"/>
              </w:rPr>
              <w:t>Калтайская</w:t>
            </w:r>
            <w:proofErr w:type="spellEnd"/>
            <w:r>
              <w:rPr>
                <w:color w:val="262626" w:themeColor="text1" w:themeTint="D9"/>
                <w:lang w:eastAsia="en-US"/>
              </w:rPr>
              <w:t xml:space="preserve"> СОШ, филиал МКОУ </w:t>
            </w:r>
            <w:proofErr w:type="gramStart"/>
            <w:r>
              <w:rPr>
                <w:color w:val="262626" w:themeColor="text1" w:themeTint="D9"/>
                <w:lang w:eastAsia="en-US"/>
              </w:rPr>
              <w:t>Черемушкинская</w:t>
            </w:r>
            <w:proofErr w:type="gram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r>
      <w:tr w:rsidR="0039621A" w:rsidTr="0039621A">
        <w:trPr>
          <w:trHeight w:val="268"/>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13</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proofErr w:type="spellStart"/>
            <w:r>
              <w:rPr>
                <w:color w:val="262626" w:themeColor="text1" w:themeTint="D9"/>
                <w:lang w:eastAsia="en-US"/>
              </w:rPr>
              <w:t>Талицкая</w:t>
            </w:r>
            <w:proofErr w:type="spellEnd"/>
            <w:r>
              <w:rPr>
                <w:color w:val="262626" w:themeColor="text1" w:themeTint="D9"/>
                <w:lang w:eastAsia="en-US"/>
              </w:rPr>
              <w:t xml:space="preserve"> ООШ, филиал МКОУ </w:t>
            </w:r>
            <w:proofErr w:type="gramStart"/>
            <w:r>
              <w:rPr>
                <w:color w:val="262626" w:themeColor="text1" w:themeTint="D9"/>
                <w:lang w:eastAsia="en-US"/>
              </w:rPr>
              <w:t>Черемушкинская</w:t>
            </w:r>
            <w:proofErr w:type="gram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5</w:t>
            </w:r>
          </w:p>
        </w:tc>
      </w:tr>
      <w:tr w:rsidR="0039621A" w:rsidTr="0039621A">
        <w:trPr>
          <w:trHeight w:val="2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14</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 xml:space="preserve">МКОУ </w:t>
            </w:r>
            <w:proofErr w:type="spellStart"/>
            <w:r>
              <w:rPr>
                <w:color w:val="262626" w:themeColor="text1" w:themeTint="D9"/>
                <w:lang w:eastAsia="en-US"/>
              </w:rPr>
              <w:t>Пещерская</w:t>
            </w:r>
            <w:proofErr w:type="spellEnd"/>
            <w:r>
              <w:rPr>
                <w:color w:val="262626" w:themeColor="text1" w:themeTint="D9"/>
                <w:lang w:eastAsia="en-US"/>
              </w:rPr>
              <w:t xml:space="preserve">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r>
      <w:tr w:rsidR="0039621A" w:rsidTr="0039621A">
        <w:trPr>
          <w:trHeight w:val="21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15</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bCs/>
                <w:iCs/>
                <w:color w:val="262626" w:themeColor="text1" w:themeTint="D9"/>
                <w:lang w:eastAsia="en-US"/>
              </w:rPr>
              <w:t>МКДОУ детский сад №2 «Ромашка»</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6</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16</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bCs/>
                <w:iCs/>
                <w:color w:val="262626" w:themeColor="text1" w:themeTint="D9"/>
                <w:lang w:eastAsia="en-US"/>
              </w:rPr>
              <w:t>МКДОУ детский сад № 5 «Радуга»</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17</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bCs/>
                <w:iCs/>
                <w:color w:val="262626" w:themeColor="text1" w:themeTint="D9"/>
                <w:lang w:eastAsia="en-US"/>
              </w:rPr>
            </w:pPr>
            <w:r>
              <w:rPr>
                <w:bCs/>
                <w:iCs/>
                <w:color w:val="262626" w:themeColor="text1" w:themeTint="D9"/>
                <w:lang w:eastAsia="en-US"/>
              </w:rPr>
              <w:t>ЗМКУДО «ДДТ»</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r>
      <w:tr w:rsidR="0039621A" w:rsidTr="0039621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21A" w:rsidRDefault="0039621A">
            <w:pPr>
              <w:rPr>
                <w:color w:val="262626" w:themeColor="text1" w:themeTint="D9"/>
                <w:lang w:eastAsia="en-US"/>
              </w:rPr>
            </w:pP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Итого</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83</w:t>
            </w:r>
          </w:p>
        </w:tc>
      </w:tr>
    </w:tbl>
    <w:p w:rsidR="0039621A" w:rsidRDefault="0039621A" w:rsidP="0039621A">
      <w:pPr>
        <w:rPr>
          <w:color w:val="262626" w:themeColor="text1" w:themeTint="D9"/>
        </w:rPr>
      </w:pPr>
    </w:p>
    <w:p w:rsidR="0039621A" w:rsidRDefault="0039621A" w:rsidP="0039621A">
      <w:pPr>
        <w:rPr>
          <w:color w:val="262626" w:themeColor="text1" w:themeTint="D9"/>
        </w:rPr>
      </w:pPr>
      <w:r>
        <w:rPr>
          <w:color w:val="262626" w:themeColor="text1" w:themeTint="D9"/>
        </w:rPr>
        <w:t xml:space="preserve">   Аттестация педагогических работников как механизм оценки профессионального уровня педагога, направлена на развитие кадрового потенциала, в конечном итоге – на повышение качества образования. Это одно из условий эффективного использования главного ресурса системы образования – кадрового. Педагоги проходят аттестацию на квалификационные категории или соответствие занимаемой должности 1 раз в 5 лет, в соответствии с порядком проведения аттестации.</w:t>
      </w:r>
    </w:p>
    <w:p w:rsidR="0039621A" w:rsidRDefault="0039621A" w:rsidP="0039621A">
      <w:pPr>
        <w:rPr>
          <w:color w:val="262626" w:themeColor="text1" w:themeTint="D9"/>
        </w:rPr>
      </w:pPr>
      <w:r>
        <w:rPr>
          <w:color w:val="262626" w:themeColor="text1" w:themeTint="D9"/>
        </w:rPr>
        <w:t xml:space="preserve">   Аттестация 2019 года еще раз подтвердила возросший уровень профессиональной компетенции педагогов: владение новыми педагогическими технологиями, средствами ИКТ, методикой самоанализа.</w:t>
      </w:r>
    </w:p>
    <w:p w:rsidR="0039621A" w:rsidRDefault="0039621A" w:rsidP="0039621A">
      <w:pPr>
        <w:rPr>
          <w:color w:val="262626" w:themeColor="text1" w:themeTint="D9"/>
        </w:rPr>
      </w:pPr>
      <w:r>
        <w:rPr>
          <w:color w:val="262626" w:themeColor="text1" w:themeTint="D9"/>
        </w:rPr>
        <w:t>Три руководителя в 2019   году аттестовались на соответствие занимаемой должности, успешно прошли квалификационные испытания, набрали максимально высокое количество баллов. Доля аттестованных руководителей на 31.12.2019 – 100%.</w:t>
      </w:r>
    </w:p>
    <w:p w:rsidR="0039621A" w:rsidRDefault="0039621A" w:rsidP="0039621A">
      <w:pPr>
        <w:ind w:left="7080" w:firstLine="708"/>
        <w:rPr>
          <w:color w:val="262626" w:themeColor="text1" w:themeTint="D9"/>
        </w:rPr>
      </w:pPr>
      <w:r>
        <w:rPr>
          <w:color w:val="262626" w:themeColor="text1" w:themeTint="D9"/>
        </w:rPr>
        <w:t>Таблица 18</w:t>
      </w:r>
    </w:p>
    <w:p w:rsidR="0039621A" w:rsidRDefault="0039621A" w:rsidP="0039621A">
      <w:pPr>
        <w:rPr>
          <w:color w:val="262626" w:themeColor="text1" w:themeTint="D9"/>
        </w:rPr>
      </w:pPr>
    </w:p>
    <w:p w:rsidR="0039621A" w:rsidRDefault="0039621A" w:rsidP="0039621A">
      <w:pPr>
        <w:rPr>
          <w:b/>
          <w:color w:val="262626" w:themeColor="text1" w:themeTint="D9"/>
        </w:rPr>
      </w:pPr>
      <w:r>
        <w:rPr>
          <w:b/>
          <w:color w:val="262626" w:themeColor="text1" w:themeTint="D9"/>
        </w:rPr>
        <w:t>Аттестация педагогических работников в 2019 году.</w:t>
      </w:r>
    </w:p>
    <w:tbl>
      <w:tblPr>
        <w:tblStyle w:val="a4"/>
        <w:tblW w:w="0" w:type="auto"/>
        <w:tblLayout w:type="fixed"/>
        <w:tblLook w:val="04A0" w:firstRow="1" w:lastRow="0" w:firstColumn="1" w:lastColumn="0" w:noHBand="0" w:noVBand="1"/>
      </w:tblPr>
      <w:tblGrid>
        <w:gridCol w:w="6487"/>
        <w:gridCol w:w="851"/>
        <w:gridCol w:w="861"/>
        <w:gridCol w:w="1371"/>
      </w:tblGrid>
      <w:tr w:rsidR="0039621A" w:rsidTr="0039621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jc w:val="center"/>
              <w:rPr>
                <w:color w:val="262626" w:themeColor="text1" w:themeTint="D9"/>
                <w:lang w:eastAsia="en-US"/>
              </w:rPr>
            </w:pPr>
            <w:r>
              <w:rPr>
                <w:color w:val="262626" w:themeColor="text1" w:themeTint="D9"/>
                <w:lang w:eastAsia="en-US"/>
              </w:rPr>
              <w:t>Образовательная организация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Первая категория</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Высшая категория</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Итого</w:t>
            </w:r>
          </w:p>
        </w:tc>
      </w:tr>
      <w:tr w:rsidR="0039621A" w:rsidTr="0039621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МБОУ ЗСОШ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14</w:t>
            </w:r>
          </w:p>
        </w:tc>
      </w:tr>
      <w:tr w:rsidR="0039621A" w:rsidTr="0039621A">
        <w:trPr>
          <w:trHeight w:val="251"/>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МКОУ ЗСОШ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7</w:t>
            </w:r>
          </w:p>
        </w:tc>
      </w:tr>
      <w:tr w:rsidR="0039621A" w:rsidTr="0039621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proofErr w:type="spellStart"/>
            <w:r>
              <w:rPr>
                <w:rFonts w:ascii="Times New Roman" w:hAnsi="Times New Roman"/>
                <w:color w:val="262626" w:themeColor="text1" w:themeTint="D9"/>
                <w:sz w:val="24"/>
                <w:szCs w:val="24"/>
              </w:rPr>
              <w:t>Заплывинская</w:t>
            </w:r>
            <w:proofErr w:type="spellEnd"/>
            <w:r>
              <w:rPr>
                <w:rFonts w:ascii="Times New Roman" w:hAnsi="Times New Roman"/>
                <w:color w:val="262626" w:themeColor="text1" w:themeTint="D9"/>
                <w:sz w:val="24"/>
                <w:szCs w:val="24"/>
              </w:rPr>
              <w:t xml:space="preserve"> НОШ, филиал МКОУ ЗСОШ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r>
      <w:tr w:rsidR="0039621A" w:rsidTr="0039621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МКОУ </w:t>
            </w:r>
            <w:proofErr w:type="spellStart"/>
            <w:r>
              <w:rPr>
                <w:rFonts w:ascii="Times New Roman" w:hAnsi="Times New Roman"/>
                <w:color w:val="262626" w:themeColor="text1" w:themeTint="D9"/>
                <w:sz w:val="24"/>
                <w:szCs w:val="24"/>
              </w:rPr>
              <w:t>Борисовская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r>
      <w:tr w:rsidR="0039621A" w:rsidTr="0039621A">
        <w:trPr>
          <w:trHeight w:val="25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Каменская ООШ, филиал МКОУ </w:t>
            </w:r>
            <w:proofErr w:type="spellStart"/>
            <w:r>
              <w:rPr>
                <w:rFonts w:ascii="Times New Roman" w:hAnsi="Times New Roman"/>
                <w:color w:val="262626" w:themeColor="text1" w:themeTint="D9"/>
                <w:sz w:val="24"/>
                <w:szCs w:val="24"/>
              </w:rPr>
              <w:t>Борисовская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МКОУ </w:t>
            </w:r>
            <w:proofErr w:type="spellStart"/>
            <w:r>
              <w:rPr>
                <w:rFonts w:ascii="Times New Roman" w:hAnsi="Times New Roman"/>
                <w:color w:val="262626" w:themeColor="text1" w:themeTint="D9"/>
                <w:sz w:val="24"/>
                <w:szCs w:val="24"/>
              </w:rPr>
              <w:t>Пещерская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МКОУ Черемушкинская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7</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8</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proofErr w:type="spellStart"/>
            <w:r>
              <w:rPr>
                <w:rFonts w:ascii="Times New Roman" w:hAnsi="Times New Roman"/>
                <w:color w:val="262626" w:themeColor="text1" w:themeTint="D9"/>
                <w:sz w:val="24"/>
                <w:szCs w:val="24"/>
              </w:rPr>
              <w:t>Талицкая</w:t>
            </w:r>
            <w:proofErr w:type="spellEnd"/>
            <w:r>
              <w:rPr>
                <w:rFonts w:ascii="Times New Roman" w:hAnsi="Times New Roman"/>
                <w:color w:val="262626" w:themeColor="text1" w:themeTint="D9"/>
                <w:sz w:val="24"/>
                <w:szCs w:val="24"/>
              </w:rPr>
              <w:t xml:space="preserve"> ООШ, филиал МКОУ </w:t>
            </w:r>
            <w:proofErr w:type="gramStart"/>
            <w:r>
              <w:rPr>
                <w:rFonts w:ascii="Times New Roman" w:hAnsi="Times New Roman"/>
                <w:color w:val="262626" w:themeColor="text1" w:themeTint="D9"/>
                <w:sz w:val="24"/>
                <w:szCs w:val="24"/>
              </w:rPr>
              <w:t>Черемушкинская</w:t>
            </w:r>
            <w:proofErr w:type="gram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Б-</w:t>
            </w:r>
            <w:proofErr w:type="spellStart"/>
            <w:r>
              <w:rPr>
                <w:rFonts w:ascii="Times New Roman" w:hAnsi="Times New Roman"/>
                <w:color w:val="262626" w:themeColor="text1" w:themeTint="D9"/>
                <w:sz w:val="24"/>
                <w:szCs w:val="24"/>
              </w:rPr>
              <w:t>Калтайская</w:t>
            </w:r>
            <w:proofErr w:type="spellEnd"/>
            <w:r>
              <w:rPr>
                <w:rFonts w:ascii="Times New Roman" w:hAnsi="Times New Roman"/>
                <w:color w:val="262626" w:themeColor="text1" w:themeTint="D9"/>
                <w:sz w:val="24"/>
                <w:szCs w:val="24"/>
              </w:rPr>
              <w:t xml:space="preserve"> СОШ, филиал МКОУ </w:t>
            </w:r>
            <w:proofErr w:type="gramStart"/>
            <w:r>
              <w:rPr>
                <w:rFonts w:ascii="Times New Roman" w:hAnsi="Times New Roman"/>
                <w:color w:val="262626" w:themeColor="text1" w:themeTint="D9"/>
                <w:sz w:val="24"/>
                <w:szCs w:val="24"/>
              </w:rPr>
              <w:t>Черемушкинская</w:t>
            </w:r>
            <w:proofErr w:type="gram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МКОУ </w:t>
            </w:r>
            <w:proofErr w:type="spellStart"/>
            <w:r>
              <w:rPr>
                <w:rFonts w:ascii="Times New Roman" w:hAnsi="Times New Roman"/>
                <w:color w:val="262626" w:themeColor="text1" w:themeTint="D9"/>
                <w:sz w:val="24"/>
                <w:szCs w:val="24"/>
              </w:rPr>
              <w:t>Шатуновская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proofErr w:type="spellStart"/>
            <w:r>
              <w:rPr>
                <w:rFonts w:ascii="Times New Roman" w:hAnsi="Times New Roman"/>
                <w:color w:val="262626" w:themeColor="text1" w:themeTint="D9"/>
                <w:sz w:val="24"/>
                <w:szCs w:val="24"/>
              </w:rPr>
              <w:t>Залесовская</w:t>
            </w:r>
            <w:proofErr w:type="spellEnd"/>
            <w:r>
              <w:rPr>
                <w:rFonts w:ascii="Times New Roman" w:hAnsi="Times New Roman"/>
                <w:color w:val="262626" w:themeColor="text1" w:themeTint="D9"/>
                <w:sz w:val="24"/>
                <w:szCs w:val="24"/>
              </w:rPr>
              <w:t xml:space="preserve"> ООШ, филиал МКОУ </w:t>
            </w:r>
            <w:proofErr w:type="spellStart"/>
            <w:r>
              <w:rPr>
                <w:rFonts w:ascii="Times New Roman" w:hAnsi="Times New Roman"/>
                <w:color w:val="262626" w:themeColor="text1" w:themeTint="D9"/>
                <w:sz w:val="24"/>
                <w:szCs w:val="24"/>
              </w:rPr>
              <w:t>Шатуновская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proofErr w:type="spellStart"/>
            <w:r>
              <w:rPr>
                <w:rFonts w:ascii="Times New Roman" w:hAnsi="Times New Roman"/>
                <w:color w:val="262626" w:themeColor="text1" w:themeTint="D9"/>
                <w:sz w:val="24"/>
                <w:szCs w:val="24"/>
              </w:rPr>
              <w:t>Муравьевская</w:t>
            </w:r>
            <w:proofErr w:type="spellEnd"/>
            <w:r>
              <w:rPr>
                <w:rFonts w:ascii="Times New Roman" w:hAnsi="Times New Roman"/>
                <w:color w:val="262626" w:themeColor="text1" w:themeTint="D9"/>
                <w:sz w:val="24"/>
                <w:szCs w:val="24"/>
              </w:rPr>
              <w:t xml:space="preserve"> ООШ, филиал МКОУ </w:t>
            </w:r>
            <w:proofErr w:type="spellStart"/>
            <w:r>
              <w:rPr>
                <w:rFonts w:ascii="Times New Roman" w:hAnsi="Times New Roman"/>
                <w:color w:val="262626" w:themeColor="text1" w:themeTint="D9"/>
                <w:sz w:val="24"/>
                <w:szCs w:val="24"/>
              </w:rPr>
              <w:t>Шатуновская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 </w:t>
            </w:r>
            <w:proofErr w:type="spellStart"/>
            <w:r>
              <w:rPr>
                <w:rFonts w:ascii="Times New Roman" w:hAnsi="Times New Roman"/>
                <w:color w:val="262626" w:themeColor="text1" w:themeTint="D9"/>
                <w:sz w:val="24"/>
                <w:szCs w:val="24"/>
              </w:rPr>
              <w:t>Думчевская</w:t>
            </w:r>
            <w:proofErr w:type="spellEnd"/>
            <w:r>
              <w:rPr>
                <w:rFonts w:ascii="Times New Roman" w:hAnsi="Times New Roman"/>
                <w:color w:val="262626" w:themeColor="text1" w:themeTint="D9"/>
                <w:sz w:val="24"/>
                <w:szCs w:val="24"/>
              </w:rPr>
              <w:t xml:space="preserve"> СОШ, филиал МКОУ </w:t>
            </w:r>
            <w:proofErr w:type="spellStart"/>
            <w:r>
              <w:rPr>
                <w:rFonts w:ascii="Times New Roman" w:hAnsi="Times New Roman"/>
                <w:color w:val="262626" w:themeColor="text1" w:themeTint="D9"/>
                <w:sz w:val="24"/>
                <w:szCs w:val="24"/>
              </w:rPr>
              <w:t>Шатуновская</w:t>
            </w:r>
            <w:proofErr w:type="spellEnd"/>
            <w:r>
              <w:rPr>
                <w:rFonts w:ascii="Times New Roman" w:hAnsi="Times New Roman"/>
                <w:color w:val="262626" w:themeColor="text1" w:themeTint="D9"/>
                <w:sz w:val="24"/>
                <w:szCs w:val="24"/>
              </w:rPr>
              <w:t xml:space="preserve"> СОШ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bCs/>
                <w:iCs/>
                <w:color w:val="262626" w:themeColor="text1" w:themeTint="D9"/>
                <w:sz w:val="24"/>
                <w:szCs w:val="24"/>
              </w:rPr>
              <w:t>МКДОУ детский сад №2 «Ромашка»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r>
      <w:tr w:rsidR="0039621A" w:rsidTr="0039621A">
        <w:trPr>
          <w:trHeight w:val="270"/>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bCs/>
                <w:iCs/>
                <w:color w:val="262626" w:themeColor="text1" w:themeTint="D9"/>
                <w:sz w:val="24"/>
                <w:szCs w:val="24"/>
              </w:rPr>
              <w:t>МКДОУ детский сад № 5 «Радуга»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4</w:t>
            </w:r>
          </w:p>
        </w:tc>
      </w:tr>
      <w:tr w:rsidR="0039621A" w:rsidTr="0039621A">
        <w:trPr>
          <w:trHeight w:val="356"/>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ЗМКУДО «ДДТ»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rPr>
          <w:trHeight w:val="356"/>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ЗМКУДО «ДЮСША»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rFonts w:asciiTheme="minorHAnsi" w:eastAsiaTheme="minorHAnsi" w:hAnsiTheme="minorHAnsi"/>
                <w:sz w:val="22"/>
                <w:szCs w:val="22"/>
                <w:lang w:eastAsia="en-US"/>
              </w:rPr>
            </w:pP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1</w:t>
            </w:r>
          </w:p>
        </w:tc>
      </w:tr>
      <w:tr w:rsidR="0039621A" w:rsidTr="0039621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rFonts w:asciiTheme="minorHAnsi" w:eastAsiaTheme="minorHAnsi" w:hAnsiTheme="minorHAnsi"/>
                <w:sz w:val="22"/>
                <w:szCs w:val="22"/>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rFonts w:asciiTheme="minorHAnsi" w:eastAsiaTheme="minorHAnsi" w:hAnsiTheme="minorHAnsi"/>
                <w:sz w:val="22"/>
                <w:szCs w:val="22"/>
                <w:lang w:eastAsia="en-US"/>
              </w:rPr>
            </w:pP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rFonts w:asciiTheme="minorHAnsi" w:eastAsiaTheme="minorHAnsi" w:hAnsiTheme="minorHAnsi"/>
                <w:sz w:val="22"/>
                <w:szCs w:val="22"/>
                <w:lang w:eastAsia="en-US"/>
              </w:rPr>
            </w:pP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rFonts w:asciiTheme="minorHAnsi" w:eastAsiaTheme="minorHAnsi" w:hAnsiTheme="minorHAnsi"/>
                <w:sz w:val="22"/>
                <w:szCs w:val="22"/>
                <w:lang w:eastAsia="en-US"/>
              </w:rPr>
            </w:pPr>
          </w:p>
        </w:tc>
      </w:tr>
      <w:tr w:rsidR="0039621A" w:rsidTr="0039621A">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Итого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37</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21</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621A" w:rsidRDefault="0039621A">
            <w:pPr>
              <w:rPr>
                <w:color w:val="262626" w:themeColor="text1" w:themeTint="D9"/>
                <w:lang w:eastAsia="en-US"/>
              </w:rPr>
            </w:pPr>
            <w:r>
              <w:rPr>
                <w:color w:val="262626" w:themeColor="text1" w:themeTint="D9"/>
                <w:lang w:eastAsia="en-US"/>
              </w:rPr>
              <w:t>58</w:t>
            </w:r>
          </w:p>
        </w:tc>
      </w:tr>
    </w:tbl>
    <w:p w:rsidR="0039621A" w:rsidRDefault="0039621A" w:rsidP="0039621A">
      <w:pPr>
        <w:rPr>
          <w:color w:val="262626" w:themeColor="text1" w:themeTint="D9"/>
        </w:rPr>
      </w:pPr>
    </w:p>
    <w:p w:rsidR="0039621A" w:rsidRDefault="0039621A" w:rsidP="0039621A">
      <w:pPr>
        <w:ind w:left="7080" w:firstLine="708"/>
        <w:rPr>
          <w:color w:val="262626" w:themeColor="text1" w:themeTint="D9"/>
        </w:rPr>
      </w:pPr>
      <w:r>
        <w:rPr>
          <w:color w:val="262626" w:themeColor="text1" w:themeTint="D9"/>
        </w:rPr>
        <w:t>Таблица 19</w:t>
      </w:r>
    </w:p>
    <w:p w:rsidR="0039621A" w:rsidRDefault="0039621A" w:rsidP="0039621A">
      <w:pPr>
        <w:rPr>
          <w:b/>
          <w:bCs/>
          <w:color w:val="262626" w:themeColor="text1" w:themeTint="D9"/>
        </w:rPr>
      </w:pPr>
      <w:r>
        <w:rPr>
          <w:b/>
          <w:color w:val="262626" w:themeColor="text1" w:themeTint="D9"/>
        </w:rPr>
        <w:t>Сведения об аттестации педагогических   работников</w:t>
      </w:r>
      <w:r>
        <w:rPr>
          <w:b/>
          <w:bCs/>
          <w:color w:val="262626" w:themeColor="text1" w:themeTint="D9"/>
        </w:rPr>
        <w:t xml:space="preserve"> по состоянию на 01.01.2020 г.</w:t>
      </w:r>
    </w:p>
    <w:tbl>
      <w:tblPr>
        <w:tblpPr w:leftFromText="180" w:rightFromText="180" w:bottomFromText="200" w:vertAnchor="text" w:horzAnchor="margin" w:tblpXSpec="center" w:tblpY="77"/>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551"/>
        <w:gridCol w:w="1194"/>
        <w:gridCol w:w="663"/>
        <w:gridCol w:w="664"/>
        <w:gridCol w:w="664"/>
        <w:gridCol w:w="664"/>
        <w:gridCol w:w="796"/>
        <w:gridCol w:w="948"/>
        <w:gridCol w:w="645"/>
        <w:gridCol w:w="915"/>
      </w:tblGrid>
      <w:tr w:rsidR="0039621A" w:rsidTr="0039621A">
        <w:trPr>
          <w:trHeight w:val="288"/>
        </w:trPr>
        <w:tc>
          <w:tcPr>
            <w:tcW w:w="467" w:type="dxa"/>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jc w:val="center"/>
              <w:rPr>
                <w:rFonts w:ascii="Times New Roman" w:hAnsi="Times New Roman"/>
              </w:rPr>
            </w:pPr>
            <w:r>
              <w:rPr>
                <w:rFonts w:ascii="Times New Roman" w:hAnsi="Times New Roman"/>
              </w:rPr>
              <w:lastRenderedPageBreak/>
              <w:t>№</w:t>
            </w:r>
          </w:p>
        </w:tc>
        <w:tc>
          <w:tcPr>
            <w:tcW w:w="2553" w:type="dxa"/>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ind w:right="-528"/>
              <w:rPr>
                <w:rFonts w:ascii="Times New Roman" w:hAnsi="Times New Roman"/>
              </w:rPr>
            </w:pPr>
            <w:r>
              <w:rPr>
                <w:rFonts w:ascii="Times New Roman" w:hAnsi="Times New Roman"/>
              </w:rPr>
              <w:t>Педагогические работники</w:t>
            </w:r>
          </w:p>
        </w:tc>
        <w:tc>
          <w:tcPr>
            <w:tcW w:w="1194" w:type="dxa"/>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 xml:space="preserve">Всего педагогических работников </w:t>
            </w:r>
          </w:p>
          <w:p w:rsidR="0039621A" w:rsidRDefault="0039621A">
            <w:pPr>
              <w:pStyle w:val="ae"/>
              <w:spacing w:line="276" w:lineRule="auto"/>
              <w:rPr>
                <w:rFonts w:ascii="Times New Roman" w:hAnsi="Times New Roman"/>
              </w:rPr>
            </w:pPr>
            <w:r>
              <w:rPr>
                <w:rFonts w:ascii="Times New Roman" w:hAnsi="Times New Roman"/>
              </w:rPr>
              <w:t>(без руководителей и совместителей)</w:t>
            </w:r>
          </w:p>
        </w:tc>
        <w:tc>
          <w:tcPr>
            <w:tcW w:w="3451" w:type="dxa"/>
            <w:gridSpan w:val="5"/>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 xml:space="preserve">Педагогические работники, </w:t>
            </w:r>
          </w:p>
          <w:p w:rsidR="0039621A" w:rsidRDefault="0039621A">
            <w:pPr>
              <w:pStyle w:val="ae"/>
              <w:spacing w:line="276" w:lineRule="auto"/>
              <w:rPr>
                <w:rFonts w:ascii="Times New Roman" w:hAnsi="Times New Roman"/>
              </w:rPr>
            </w:pPr>
            <w:r>
              <w:rPr>
                <w:rFonts w:ascii="Times New Roman" w:hAnsi="Times New Roman"/>
              </w:rPr>
              <w:t>имеющие на 1.01.20г.:</w:t>
            </w:r>
          </w:p>
        </w:tc>
        <w:tc>
          <w:tcPr>
            <w:tcW w:w="948" w:type="dxa"/>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 xml:space="preserve">Всего </w:t>
            </w:r>
            <w:proofErr w:type="gramStart"/>
            <w:r>
              <w:rPr>
                <w:rFonts w:ascii="Times New Roman" w:hAnsi="Times New Roman"/>
              </w:rPr>
              <w:t>аттестованных</w:t>
            </w:r>
            <w:proofErr w:type="gramEnd"/>
            <w:r>
              <w:rPr>
                <w:rFonts w:ascii="Times New Roman" w:hAnsi="Times New Roman"/>
              </w:rPr>
              <w:t xml:space="preserve"> на категории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Аттестованных на СЗД</w:t>
            </w:r>
          </w:p>
        </w:tc>
      </w:tr>
      <w:tr w:rsidR="0039621A" w:rsidTr="0039621A">
        <w:trPr>
          <w:trHeight w:val="453"/>
        </w:trPr>
        <w:tc>
          <w:tcPr>
            <w:tcW w:w="467"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lang w:val="en-US"/>
              </w:rPr>
              <w:t>I</w:t>
            </w:r>
            <w:r>
              <w:rPr>
                <w:rFonts w:ascii="Times New Roman" w:hAnsi="Times New Roman"/>
              </w:rPr>
              <w:t xml:space="preserve"> КК</w:t>
            </w:r>
          </w:p>
        </w:tc>
        <w:tc>
          <w:tcPr>
            <w:tcW w:w="2124" w:type="dxa"/>
            <w:gridSpan w:val="3"/>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jc w:val="center"/>
              <w:rPr>
                <w:rFonts w:ascii="Times New Roman" w:hAnsi="Times New Roman"/>
              </w:rPr>
            </w:pPr>
            <w:proofErr w:type="gramStart"/>
            <w:r>
              <w:rPr>
                <w:rFonts w:ascii="Times New Roman" w:hAnsi="Times New Roman"/>
              </w:rPr>
              <w:t>высшая</w:t>
            </w:r>
            <w:proofErr w:type="gramEnd"/>
            <w:r>
              <w:rPr>
                <w:rFonts w:ascii="Times New Roman" w:hAnsi="Times New Roman"/>
              </w:rPr>
              <w:t xml:space="preserve"> КК</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2475" w:type="dxa"/>
            <w:gridSpan w:val="2"/>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r>
      <w:tr w:rsidR="0039621A" w:rsidTr="0039621A">
        <w:trPr>
          <w:trHeight w:val="38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66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Чел.</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Чел.</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Чел.</w:t>
            </w:r>
          </w:p>
        </w:tc>
        <w:tc>
          <w:tcPr>
            <w:tcW w:w="948"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w:t>
            </w:r>
          </w:p>
        </w:tc>
        <w:tc>
          <w:tcPr>
            <w:tcW w:w="64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Чел.</w:t>
            </w:r>
          </w:p>
        </w:tc>
        <w:tc>
          <w:tcPr>
            <w:tcW w:w="91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w:t>
            </w:r>
          </w:p>
        </w:tc>
      </w:tr>
      <w:tr w:rsidR="0039621A" w:rsidTr="0039621A">
        <w:trPr>
          <w:trHeight w:val="234"/>
        </w:trPr>
        <w:tc>
          <w:tcPr>
            <w:tcW w:w="467" w:type="dxa"/>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jc w:val="center"/>
              <w:rPr>
                <w:rFonts w:ascii="Times New Roman" w:hAnsi="Times New Roman"/>
              </w:rPr>
            </w:pPr>
            <w:r>
              <w:rPr>
                <w:rFonts w:ascii="Times New Roman" w:hAnsi="Times New Roman"/>
              </w:rPr>
              <w:t>1</w:t>
            </w:r>
          </w:p>
        </w:tc>
        <w:tc>
          <w:tcPr>
            <w:tcW w:w="255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Учителя</w:t>
            </w:r>
          </w:p>
        </w:tc>
        <w:tc>
          <w:tcPr>
            <w:tcW w:w="119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166</w:t>
            </w:r>
          </w:p>
        </w:tc>
        <w:tc>
          <w:tcPr>
            <w:tcW w:w="66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79</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47,5</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63</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38</w:t>
            </w:r>
          </w:p>
        </w:tc>
        <w:tc>
          <w:tcPr>
            <w:tcW w:w="796"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142</w:t>
            </w:r>
          </w:p>
        </w:tc>
        <w:tc>
          <w:tcPr>
            <w:tcW w:w="948"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85,5</w:t>
            </w:r>
          </w:p>
        </w:tc>
        <w:tc>
          <w:tcPr>
            <w:tcW w:w="64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w:t>
            </w:r>
          </w:p>
        </w:tc>
        <w:tc>
          <w:tcPr>
            <w:tcW w:w="91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1,8</w:t>
            </w:r>
          </w:p>
        </w:tc>
      </w:tr>
      <w:tr w:rsidR="0039621A" w:rsidTr="0039621A">
        <w:trPr>
          <w:trHeight w:val="14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Прочие педагогические работники школы</w:t>
            </w:r>
          </w:p>
        </w:tc>
        <w:tc>
          <w:tcPr>
            <w:tcW w:w="119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11</w:t>
            </w:r>
          </w:p>
        </w:tc>
        <w:tc>
          <w:tcPr>
            <w:tcW w:w="66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27</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9</w:t>
            </w:r>
          </w:p>
        </w:tc>
        <w:tc>
          <w:tcPr>
            <w:tcW w:w="796"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4</w:t>
            </w:r>
          </w:p>
        </w:tc>
        <w:tc>
          <w:tcPr>
            <w:tcW w:w="948"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36</w:t>
            </w:r>
          </w:p>
        </w:tc>
        <w:tc>
          <w:tcPr>
            <w:tcW w:w="64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w:t>
            </w:r>
          </w:p>
        </w:tc>
        <w:tc>
          <w:tcPr>
            <w:tcW w:w="91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r>
      <w:tr w:rsidR="0039621A" w:rsidTr="0039621A">
        <w:trPr>
          <w:trHeight w:val="234"/>
        </w:trPr>
        <w:tc>
          <w:tcPr>
            <w:tcW w:w="467" w:type="dxa"/>
            <w:vMerge w:val="restart"/>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jc w:val="center"/>
              <w:rPr>
                <w:rFonts w:ascii="Times New Roman" w:hAnsi="Times New Roman"/>
              </w:rPr>
            </w:pPr>
            <w:r>
              <w:rPr>
                <w:rFonts w:ascii="Times New Roman" w:hAnsi="Times New Roman"/>
              </w:rPr>
              <w:t>2</w:t>
            </w:r>
          </w:p>
        </w:tc>
        <w:tc>
          <w:tcPr>
            <w:tcW w:w="255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Воспитатели</w:t>
            </w:r>
          </w:p>
        </w:tc>
        <w:tc>
          <w:tcPr>
            <w:tcW w:w="119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35</w:t>
            </w:r>
          </w:p>
        </w:tc>
        <w:tc>
          <w:tcPr>
            <w:tcW w:w="66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32</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91</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8,5</w:t>
            </w:r>
          </w:p>
        </w:tc>
        <w:tc>
          <w:tcPr>
            <w:tcW w:w="796"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35</w:t>
            </w:r>
          </w:p>
        </w:tc>
        <w:tc>
          <w:tcPr>
            <w:tcW w:w="948"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100</w:t>
            </w:r>
          </w:p>
        </w:tc>
        <w:tc>
          <w:tcPr>
            <w:tcW w:w="64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c>
          <w:tcPr>
            <w:tcW w:w="91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r>
      <w:tr w:rsidR="0039621A" w:rsidTr="0039621A">
        <w:trPr>
          <w:trHeight w:val="14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39621A" w:rsidRDefault="0039621A">
            <w:pPr>
              <w:rPr>
                <w:rFonts w:eastAsia="Calibri"/>
                <w:sz w:val="22"/>
                <w:szCs w:val="22"/>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 xml:space="preserve">Прочие педагогические работники системы </w:t>
            </w:r>
            <w:r>
              <w:rPr>
                <w:rFonts w:ascii="Times New Roman" w:hAnsi="Times New Roman"/>
                <w:i/>
              </w:rPr>
              <w:t>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7</w:t>
            </w:r>
          </w:p>
        </w:tc>
        <w:tc>
          <w:tcPr>
            <w:tcW w:w="66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5</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71</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14</w:t>
            </w:r>
          </w:p>
        </w:tc>
        <w:tc>
          <w:tcPr>
            <w:tcW w:w="796"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6</w:t>
            </w:r>
          </w:p>
        </w:tc>
        <w:tc>
          <w:tcPr>
            <w:tcW w:w="948"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85</w:t>
            </w:r>
          </w:p>
        </w:tc>
        <w:tc>
          <w:tcPr>
            <w:tcW w:w="64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c>
          <w:tcPr>
            <w:tcW w:w="91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r>
      <w:tr w:rsidR="0039621A" w:rsidTr="0039621A">
        <w:trPr>
          <w:trHeight w:val="994"/>
        </w:trPr>
        <w:tc>
          <w:tcPr>
            <w:tcW w:w="467"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jc w:val="center"/>
              <w:rPr>
                <w:rFonts w:ascii="Times New Roman" w:hAnsi="Times New Roman"/>
              </w:rPr>
            </w:pPr>
            <w:r>
              <w:rPr>
                <w:rFonts w:ascii="Times New Roman" w:hAnsi="Times New Roman"/>
              </w:rPr>
              <w:t>3</w:t>
            </w:r>
          </w:p>
        </w:tc>
        <w:tc>
          <w:tcPr>
            <w:tcW w:w="255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 xml:space="preserve">Педагогические работники системы </w:t>
            </w:r>
            <w:r>
              <w:rPr>
                <w:rFonts w:ascii="Times New Roman" w:hAnsi="Times New Roman"/>
                <w:i/>
              </w:rPr>
              <w:t>дополнительного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7</w:t>
            </w:r>
          </w:p>
        </w:tc>
        <w:tc>
          <w:tcPr>
            <w:tcW w:w="663"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43</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3</w:t>
            </w:r>
          </w:p>
        </w:tc>
        <w:tc>
          <w:tcPr>
            <w:tcW w:w="664"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43</w:t>
            </w:r>
          </w:p>
        </w:tc>
        <w:tc>
          <w:tcPr>
            <w:tcW w:w="796"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7</w:t>
            </w:r>
          </w:p>
        </w:tc>
        <w:tc>
          <w:tcPr>
            <w:tcW w:w="948"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86</w:t>
            </w:r>
          </w:p>
        </w:tc>
        <w:tc>
          <w:tcPr>
            <w:tcW w:w="64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c>
          <w:tcPr>
            <w:tcW w:w="915" w:type="dxa"/>
            <w:tcBorders>
              <w:top w:val="single" w:sz="4" w:space="0" w:color="auto"/>
              <w:left w:val="single" w:sz="4" w:space="0" w:color="auto"/>
              <w:bottom w:val="single" w:sz="4" w:space="0" w:color="auto"/>
              <w:right w:val="single" w:sz="4" w:space="0" w:color="auto"/>
            </w:tcBorders>
            <w:hideMark/>
          </w:tcPr>
          <w:p w:rsidR="0039621A" w:rsidRDefault="0039621A">
            <w:pPr>
              <w:pStyle w:val="ae"/>
              <w:spacing w:line="276" w:lineRule="auto"/>
              <w:rPr>
                <w:rFonts w:ascii="Times New Roman" w:hAnsi="Times New Roman"/>
              </w:rPr>
            </w:pPr>
            <w:r>
              <w:rPr>
                <w:rFonts w:ascii="Times New Roman" w:hAnsi="Times New Roman"/>
              </w:rPr>
              <w:t>0</w:t>
            </w:r>
          </w:p>
        </w:tc>
      </w:tr>
    </w:tbl>
    <w:p w:rsidR="0039621A" w:rsidRDefault="0039621A" w:rsidP="0039621A">
      <w:pPr>
        <w:rPr>
          <w:color w:val="262626" w:themeColor="text1" w:themeTint="D9"/>
        </w:rPr>
      </w:pPr>
      <w:r>
        <w:rPr>
          <w:color w:val="262626" w:themeColor="text1" w:themeTint="D9"/>
        </w:rPr>
        <w:t xml:space="preserve">Всего в системе образования района трудятся 177 педагогических работников (в том числе 166 – учителя) из них 142 (85,5%) имеют квалификационные категории (63 – высшую (38%), 79 – первую (47,5%), 3 – соответствие занимаемой должности (1,8%)). </w:t>
      </w:r>
    </w:p>
    <w:p w:rsidR="0041331A" w:rsidRPr="00872113" w:rsidRDefault="0041331A" w:rsidP="0041331A">
      <w:pPr>
        <w:pStyle w:val="a5"/>
        <w:spacing w:before="0" w:beforeAutospacing="0" w:after="0" w:afterAutospacing="0"/>
        <w:rPr>
          <w:i/>
          <w:color w:val="262626" w:themeColor="text1" w:themeTint="D9"/>
        </w:rPr>
      </w:pPr>
      <w:r w:rsidRPr="00872113">
        <w:rPr>
          <w:i/>
          <w:color w:val="262626" w:themeColor="text1" w:themeTint="D9"/>
        </w:rPr>
        <w:t>Заработная плата</w:t>
      </w:r>
    </w:p>
    <w:p w:rsidR="0041331A" w:rsidRPr="00872113" w:rsidRDefault="0041331A" w:rsidP="0041331A">
      <w:pPr>
        <w:rPr>
          <w:color w:val="262626" w:themeColor="text1" w:themeTint="D9"/>
          <w:spacing w:val="2"/>
        </w:rPr>
      </w:pPr>
      <w:r w:rsidRPr="00872113">
        <w:rPr>
          <w:color w:val="262626" w:themeColor="text1" w:themeTint="D9"/>
        </w:rPr>
        <w:t xml:space="preserve">Вопросы квалификации неразрывно связаны с оплатой труда. Она, согласно  «майским» указам Президента РФ от 7 мая 2012 г  №597 "О мероприятиях по реализации государственной социальной политики» </w:t>
      </w:r>
      <w:r w:rsidRPr="00872113">
        <w:rPr>
          <w:color w:val="262626" w:themeColor="text1" w:themeTint="D9"/>
          <w:spacing w:val="2"/>
        </w:rPr>
        <w:t>и </w:t>
      </w:r>
      <w:hyperlink r:id="rId10" w:history="1">
        <w:r w:rsidRPr="00872113">
          <w:rPr>
            <w:color w:val="262626" w:themeColor="text1" w:themeTint="D9"/>
            <w:spacing w:val="2"/>
          </w:rPr>
          <w:t>N 599 "О мерах по реализации государственной политики в области образования и науки"</w:t>
        </w:r>
      </w:hyperlink>
      <w:r w:rsidRPr="00872113">
        <w:rPr>
          <w:color w:val="262626" w:themeColor="text1" w:themeTint="D9"/>
          <w:spacing w:val="2"/>
        </w:rPr>
        <w:t xml:space="preserve"> должна повышаться и находиться на уровне средней в регионе.</w:t>
      </w:r>
    </w:p>
    <w:p w:rsidR="0041331A" w:rsidRPr="00872113" w:rsidRDefault="0041331A" w:rsidP="0041331A">
      <w:pPr>
        <w:rPr>
          <w:color w:val="262626" w:themeColor="text1" w:themeTint="D9"/>
        </w:rPr>
      </w:pPr>
      <w:r w:rsidRPr="00872113">
        <w:rPr>
          <w:color w:val="262626" w:themeColor="text1" w:themeTint="D9"/>
        </w:rPr>
        <w:t xml:space="preserve">Средняя заработная плата учителей  </w:t>
      </w:r>
      <w:proofErr w:type="spellStart"/>
      <w:r w:rsidRPr="00872113">
        <w:rPr>
          <w:color w:val="262626" w:themeColor="text1" w:themeTint="D9"/>
        </w:rPr>
        <w:t>Залесовского</w:t>
      </w:r>
      <w:proofErr w:type="spellEnd"/>
      <w:r w:rsidRPr="00872113">
        <w:rPr>
          <w:color w:val="262626" w:themeColor="text1" w:themeTint="D9"/>
        </w:rPr>
        <w:t xml:space="preserve"> района в  201</w:t>
      </w:r>
      <w:r w:rsidR="00065B2A">
        <w:rPr>
          <w:color w:val="262626" w:themeColor="text1" w:themeTint="D9"/>
        </w:rPr>
        <w:t>9</w:t>
      </w:r>
      <w:r w:rsidRPr="00872113">
        <w:rPr>
          <w:color w:val="262626" w:themeColor="text1" w:themeTint="D9"/>
        </w:rPr>
        <w:t xml:space="preserve"> г. составила  2</w:t>
      </w:r>
      <w:r w:rsidR="009018C4" w:rsidRPr="009018C4">
        <w:rPr>
          <w:color w:val="262626" w:themeColor="text1" w:themeTint="D9"/>
        </w:rPr>
        <w:t>4266</w:t>
      </w:r>
      <w:r w:rsidRPr="00872113">
        <w:rPr>
          <w:color w:val="262626" w:themeColor="text1" w:themeTint="D9"/>
        </w:rPr>
        <w:t xml:space="preserve"> руб.  (</w:t>
      </w:r>
      <w:r w:rsidR="009018C4">
        <w:rPr>
          <w:color w:val="262626" w:themeColor="text1" w:themeTint="D9"/>
        </w:rPr>
        <w:t>в</w:t>
      </w:r>
      <w:r w:rsidR="009018C4" w:rsidRPr="009018C4">
        <w:rPr>
          <w:color w:val="262626" w:themeColor="text1" w:themeTint="D9"/>
        </w:rPr>
        <w:t xml:space="preserve"> 2018 – 21110 </w:t>
      </w:r>
      <w:r w:rsidR="009018C4">
        <w:rPr>
          <w:color w:val="262626" w:themeColor="text1" w:themeTint="D9"/>
        </w:rPr>
        <w:t xml:space="preserve">руб., </w:t>
      </w:r>
      <w:r w:rsidRPr="00872113">
        <w:rPr>
          <w:color w:val="262626" w:themeColor="text1" w:themeTint="D9"/>
        </w:rPr>
        <w:t xml:space="preserve">в 2017 г. – 20 183 руб., в 2016 г. – 19 025 руб.). </w:t>
      </w:r>
      <w:r w:rsidR="009018C4">
        <w:rPr>
          <w:color w:val="262626" w:themeColor="text1" w:themeTint="D9"/>
        </w:rPr>
        <w:t xml:space="preserve">Территориальный целевой показатель 2019 г. – 24205 руб. </w:t>
      </w:r>
      <w:r w:rsidRPr="00872113">
        <w:rPr>
          <w:color w:val="262626" w:themeColor="text1" w:themeTint="D9"/>
        </w:rPr>
        <w:t>При этом средняя нагрузка на одного учителя составила в 2014 г. 1,6 ставки, в 2015 – 1,7, 2016 – 1,7, 2017 – 1,7, 2018 – 1,6 ставки</w:t>
      </w:r>
      <w:r w:rsidR="009018C4">
        <w:rPr>
          <w:color w:val="262626" w:themeColor="text1" w:themeTint="D9"/>
        </w:rPr>
        <w:t>, 2019 – 1,6 ставки</w:t>
      </w:r>
      <w:r w:rsidRPr="00872113">
        <w:rPr>
          <w:color w:val="262626" w:themeColor="text1" w:themeTint="D9"/>
        </w:rPr>
        <w:t xml:space="preserve">. </w:t>
      </w:r>
    </w:p>
    <w:p w:rsidR="006B0AD4" w:rsidRDefault="0041331A" w:rsidP="0041331A">
      <w:pPr>
        <w:rPr>
          <w:color w:val="262626" w:themeColor="text1" w:themeTint="D9"/>
        </w:rPr>
      </w:pPr>
      <w:r w:rsidRPr="00872113">
        <w:rPr>
          <w:color w:val="262626" w:themeColor="text1" w:themeTint="D9"/>
        </w:rPr>
        <w:t xml:space="preserve">Целевые значения по уровню ЗП </w:t>
      </w:r>
      <w:proofErr w:type="spellStart"/>
      <w:r w:rsidRPr="00872113">
        <w:rPr>
          <w:color w:val="262626" w:themeColor="text1" w:themeTint="D9"/>
        </w:rPr>
        <w:t>педработников</w:t>
      </w:r>
      <w:proofErr w:type="spellEnd"/>
      <w:r w:rsidRPr="00872113">
        <w:rPr>
          <w:color w:val="262626" w:themeColor="text1" w:themeTint="D9"/>
        </w:rPr>
        <w:t xml:space="preserve"> ЗР  в дошкольных ОО в 201</w:t>
      </w:r>
      <w:r w:rsidR="006B0AD4">
        <w:rPr>
          <w:color w:val="262626" w:themeColor="text1" w:themeTint="D9"/>
        </w:rPr>
        <w:t>9</w:t>
      </w:r>
      <w:r w:rsidRPr="00872113">
        <w:rPr>
          <w:color w:val="262626" w:themeColor="text1" w:themeTint="D9"/>
        </w:rPr>
        <w:t xml:space="preserve"> г. составили </w:t>
      </w:r>
      <w:r w:rsidR="006B0AD4">
        <w:rPr>
          <w:color w:val="262626" w:themeColor="text1" w:themeTint="D9"/>
        </w:rPr>
        <w:t xml:space="preserve">22869 руб. (средняя заработная плата – 24014,9 руб.), </w:t>
      </w:r>
      <w:r w:rsidRPr="00872113">
        <w:rPr>
          <w:color w:val="262626" w:themeColor="text1" w:themeTint="D9"/>
        </w:rPr>
        <w:t>в системе дополнительного образования – 2</w:t>
      </w:r>
      <w:r w:rsidR="006B0AD4">
        <w:rPr>
          <w:color w:val="262626" w:themeColor="text1" w:themeTint="D9"/>
        </w:rPr>
        <w:t>2035</w:t>
      </w:r>
      <w:r w:rsidRPr="00872113">
        <w:rPr>
          <w:color w:val="262626" w:themeColor="text1" w:themeTint="D9"/>
        </w:rPr>
        <w:t xml:space="preserve"> руб.</w:t>
      </w:r>
      <w:r w:rsidR="006B0AD4">
        <w:rPr>
          <w:color w:val="262626" w:themeColor="text1" w:themeTint="D9"/>
        </w:rPr>
        <w:t xml:space="preserve"> (средняя заработная плата – 22894 руб.).</w:t>
      </w:r>
    </w:p>
    <w:p w:rsidR="0041331A" w:rsidRPr="00872113" w:rsidRDefault="0041331A" w:rsidP="0041331A">
      <w:pPr>
        <w:rPr>
          <w:color w:val="262626" w:themeColor="text1" w:themeTint="D9"/>
        </w:rPr>
      </w:pPr>
      <w:r w:rsidRPr="00872113">
        <w:rPr>
          <w:color w:val="262626" w:themeColor="text1" w:themeTint="D9"/>
        </w:rPr>
        <w:t>Главной задачей комитета по образованию  в этом направлении является обеспечение государственных гарантий педагогам, повышение их ЗП, выполнение целевых показателей по уровню средней заработной платы педагогов, снижению неэффективных расходов, правильному распределению сре</w:t>
      </w:r>
      <w:proofErr w:type="gramStart"/>
      <w:r w:rsidRPr="00872113">
        <w:rPr>
          <w:color w:val="262626" w:themeColor="text1" w:themeTint="D9"/>
        </w:rPr>
        <w:t>дств ст</w:t>
      </w:r>
      <w:proofErr w:type="gramEnd"/>
      <w:r w:rsidRPr="00872113">
        <w:rPr>
          <w:color w:val="262626" w:themeColor="text1" w:themeTint="D9"/>
        </w:rPr>
        <w:t>имулирующего и инновационного фонда.</w:t>
      </w:r>
    </w:p>
    <w:p w:rsidR="0041331A" w:rsidRPr="00872113" w:rsidRDefault="0041331A" w:rsidP="0041331A">
      <w:pPr>
        <w:pStyle w:val="a5"/>
        <w:spacing w:before="0" w:beforeAutospacing="0" w:after="0" w:afterAutospacing="0"/>
        <w:rPr>
          <w:color w:val="262626" w:themeColor="text1" w:themeTint="D9"/>
        </w:rPr>
      </w:pPr>
    </w:p>
    <w:p w:rsidR="0041331A" w:rsidRPr="00872113" w:rsidRDefault="0041331A" w:rsidP="0041331A">
      <w:pPr>
        <w:pStyle w:val="a5"/>
        <w:spacing w:before="0" w:beforeAutospacing="0" w:after="0" w:afterAutospacing="0"/>
        <w:rPr>
          <w:i/>
          <w:color w:val="262626" w:themeColor="text1" w:themeTint="D9"/>
          <w:lang w:eastAsia="en-US"/>
        </w:rPr>
      </w:pPr>
      <w:r w:rsidRPr="00872113">
        <w:rPr>
          <w:i/>
          <w:color w:val="262626" w:themeColor="text1" w:themeTint="D9"/>
          <w:lang w:eastAsia="en-US"/>
        </w:rPr>
        <w:t>Заключение</w:t>
      </w:r>
    </w:p>
    <w:p w:rsidR="0041331A" w:rsidRPr="00872113" w:rsidRDefault="0041331A" w:rsidP="0041331A">
      <w:pPr>
        <w:autoSpaceDE w:val="0"/>
        <w:autoSpaceDN w:val="0"/>
        <w:adjustRightInd w:val="0"/>
        <w:rPr>
          <w:rFonts w:eastAsia="BalticaC"/>
          <w:color w:val="262626" w:themeColor="text1" w:themeTint="D9"/>
        </w:rPr>
      </w:pPr>
      <w:r w:rsidRPr="00872113">
        <w:rPr>
          <w:rFonts w:eastAsia="BalticaC"/>
          <w:color w:val="262626" w:themeColor="text1" w:themeTint="D9"/>
        </w:rPr>
        <w:t xml:space="preserve">Система образования  </w:t>
      </w:r>
      <w:proofErr w:type="spellStart"/>
      <w:r w:rsidRPr="00872113">
        <w:rPr>
          <w:rFonts w:eastAsia="BalticaC"/>
          <w:color w:val="262626" w:themeColor="text1" w:themeTint="D9"/>
        </w:rPr>
        <w:t>Залесовского</w:t>
      </w:r>
      <w:proofErr w:type="spellEnd"/>
      <w:r w:rsidRPr="00872113">
        <w:rPr>
          <w:rFonts w:eastAsia="BalticaC"/>
          <w:color w:val="262626" w:themeColor="text1" w:themeTint="D9"/>
        </w:rPr>
        <w:t xml:space="preserve"> района продолжает  стабильно функционировать в современных условиях. Достигнутые результаты  деятельности  и намеченные проблемные зоны должны стать главным ресурсом развития  муниципальной системы образования по  приоритетным направлениям:</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lastRenderedPageBreak/>
        <w:t xml:space="preserve">-исполнение указов и поручений Президента Российской Федерации В.В. </w:t>
      </w:r>
      <w:proofErr w:type="spellStart"/>
      <w:r w:rsidRPr="00872113">
        <w:rPr>
          <w:rFonts w:eastAsiaTheme="minorHAnsi"/>
          <w:color w:val="262626" w:themeColor="text1" w:themeTint="D9"/>
          <w:lang w:eastAsia="en-US"/>
        </w:rPr>
        <w:t>Путина</w:t>
      </w:r>
      <w:proofErr w:type="gramStart"/>
      <w:r w:rsidRPr="00872113">
        <w:rPr>
          <w:rFonts w:eastAsiaTheme="minorHAnsi"/>
          <w:color w:val="262626" w:themeColor="text1" w:themeTint="D9"/>
          <w:lang w:eastAsia="en-US"/>
        </w:rPr>
        <w:t>,п</w:t>
      </w:r>
      <w:proofErr w:type="gramEnd"/>
      <w:r w:rsidRPr="00872113">
        <w:rPr>
          <w:rFonts w:eastAsiaTheme="minorHAnsi"/>
          <w:color w:val="262626" w:themeColor="text1" w:themeTint="D9"/>
          <w:lang w:eastAsia="en-US"/>
        </w:rPr>
        <w:t>оказателей</w:t>
      </w:r>
      <w:proofErr w:type="spellEnd"/>
      <w:r w:rsidRPr="00872113">
        <w:rPr>
          <w:rFonts w:eastAsiaTheme="minorHAnsi"/>
          <w:color w:val="262626" w:themeColor="text1" w:themeTint="D9"/>
          <w:lang w:eastAsia="en-US"/>
        </w:rPr>
        <w:t xml:space="preserve">  плана мероприятий («дорожной карты») «Изменения в отрасли «Образование», направленных на повышение эффективности образования и науки»;</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-реализация федеральных государственных образовательных стандартов, в том числе ФГОС ОВЗ и УО;</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-создание условий для получения дошкольного образования детьми раннего возраста;</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 xml:space="preserve">-совершенствование </w:t>
      </w:r>
      <w:proofErr w:type="spellStart"/>
      <w:r w:rsidRPr="00872113">
        <w:rPr>
          <w:rFonts w:eastAsiaTheme="minorHAnsi"/>
          <w:color w:val="262626" w:themeColor="text1" w:themeTint="D9"/>
          <w:lang w:eastAsia="en-US"/>
        </w:rPr>
        <w:t>профориентационной</w:t>
      </w:r>
      <w:proofErr w:type="spellEnd"/>
      <w:r w:rsidRPr="00872113">
        <w:rPr>
          <w:rFonts w:eastAsiaTheme="minorHAnsi"/>
          <w:color w:val="262626" w:themeColor="text1" w:themeTint="D9"/>
          <w:lang w:eastAsia="en-US"/>
        </w:rPr>
        <w:t xml:space="preserve"> работы, увеличение доли профильных классов; - внедрение новых технологий и форм работы с одаренными детьми;</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 xml:space="preserve">-организация психолого-педагогического и </w:t>
      </w:r>
      <w:proofErr w:type="gramStart"/>
      <w:r w:rsidRPr="00872113">
        <w:rPr>
          <w:rFonts w:eastAsiaTheme="minorHAnsi"/>
          <w:color w:val="262626" w:themeColor="text1" w:themeTint="D9"/>
          <w:lang w:eastAsia="en-US"/>
        </w:rPr>
        <w:t>медико-социального</w:t>
      </w:r>
      <w:proofErr w:type="gramEnd"/>
      <w:r w:rsidRPr="00872113">
        <w:rPr>
          <w:rFonts w:eastAsiaTheme="minorHAnsi"/>
          <w:color w:val="262626" w:themeColor="text1" w:themeTint="D9"/>
          <w:lang w:eastAsia="en-US"/>
        </w:rPr>
        <w:t xml:space="preserve"> сопровождения детей с ОВЗ, инвалидов;</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-реализация мер по повышению качества предметного образования на основе результатов всех оценочных процедур;</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 xml:space="preserve"> -использование </w:t>
      </w:r>
      <w:proofErr w:type="gramStart"/>
      <w:r w:rsidRPr="00872113">
        <w:rPr>
          <w:rFonts w:eastAsiaTheme="minorHAnsi"/>
          <w:color w:val="262626" w:themeColor="text1" w:themeTint="D9"/>
          <w:lang w:eastAsia="en-US"/>
        </w:rPr>
        <w:t>информационный</w:t>
      </w:r>
      <w:proofErr w:type="gramEnd"/>
      <w:r w:rsidRPr="00872113">
        <w:rPr>
          <w:rFonts w:eastAsiaTheme="minorHAnsi"/>
          <w:color w:val="262626" w:themeColor="text1" w:themeTint="D9"/>
          <w:lang w:eastAsia="en-US"/>
        </w:rPr>
        <w:t xml:space="preserve"> системы для электронного документооборота и предоставления муниципальных услуг в электронном виде;</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-реализация комплекса мер по информационной безопасности детей;</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-реализация Стратегии развития воспитания в Российской Федерации на период до 2025 года и плана мероприятий по ее реализации в 2016-2020 годах;</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 повышение эффективности воспитательной и профилактической работы в образовательных учреждениях;</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-организация деятельности в образовательных учреждениях  Общероссийской общественно-государственной детско-юношеской организации «Российское движение школьников» и Всероссийского военно-патриотического движения «</w:t>
      </w:r>
      <w:proofErr w:type="spellStart"/>
      <w:r w:rsidRPr="00872113">
        <w:rPr>
          <w:rFonts w:eastAsiaTheme="minorHAnsi"/>
          <w:color w:val="262626" w:themeColor="text1" w:themeTint="D9"/>
          <w:lang w:eastAsia="en-US"/>
        </w:rPr>
        <w:t>Юнармия</w:t>
      </w:r>
      <w:proofErr w:type="spellEnd"/>
      <w:r w:rsidRPr="00872113">
        <w:rPr>
          <w:rFonts w:eastAsiaTheme="minorHAnsi"/>
          <w:color w:val="262626" w:themeColor="text1" w:themeTint="D9"/>
          <w:lang w:eastAsia="en-US"/>
        </w:rPr>
        <w:t>»;</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-повышение престижа профессии педагога и ликвидация кадровых проблем в образовательных учреждениях района;</w:t>
      </w:r>
    </w:p>
    <w:p w:rsidR="0041331A" w:rsidRPr="00872113" w:rsidRDefault="0041331A" w:rsidP="0041331A">
      <w:pPr>
        <w:autoSpaceDE w:val="0"/>
        <w:autoSpaceDN w:val="0"/>
        <w:adjustRightInd w:val="0"/>
        <w:rPr>
          <w:rFonts w:eastAsiaTheme="minorHAnsi"/>
          <w:color w:val="262626" w:themeColor="text1" w:themeTint="D9"/>
          <w:lang w:eastAsia="en-US"/>
        </w:rPr>
      </w:pPr>
      <w:r w:rsidRPr="00872113">
        <w:rPr>
          <w:rFonts w:eastAsiaTheme="minorHAnsi"/>
          <w:color w:val="262626" w:themeColor="text1" w:themeTint="D9"/>
          <w:lang w:eastAsia="en-US"/>
        </w:rPr>
        <w:t>-информационная открытость деятельности образовательных учреждений через регулярное обновление информации сайтов в сети Интернет.</w:t>
      </w:r>
    </w:p>
    <w:p w:rsidR="0041331A" w:rsidRPr="00872113" w:rsidRDefault="0041331A" w:rsidP="0041331A">
      <w:pPr>
        <w:shd w:val="clear" w:color="auto" w:fill="FFFFFF"/>
        <w:rPr>
          <w:rFonts w:eastAsiaTheme="minorHAnsi"/>
          <w:color w:val="262626" w:themeColor="text1" w:themeTint="D9"/>
          <w:lang w:eastAsia="en-US"/>
        </w:rPr>
      </w:pPr>
    </w:p>
    <w:p w:rsidR="0041331A" w:rsidRDefault="0041331A" w:rsidP="0041331A"/>
    <w:p w:rsidR="0041331A" w:rsidRDefault="0041331A" w:rsidP="0041331A"/>
    <w:p w:rsidR="0041331A" w:rsidRPr="00EC1CFE" w:rsidRDefault="0041331A" w:rsidP="0041331A">
      <w:pPr>
        <w:shd w:val="clear" w:color="auto" w:fill="FFFFFF"/>
        <w:rPr>
          <w:rFonts w:eastAsiaTheme="minorHAnsi"/>
          <w:color w:val="262626" w:themeColor="text1" w:themeTint="D9"/>
          <w:lang w:eastAsia="en-US"/>
        </w:rPr>
      </w:pPr>
    </w:p>
    <w:p w:rsidR="0041331A" w:rsidRPr="00EC1CFE" w:rsidRDefault="0041331A" w:rsidP="0041331A">
      <w:pPr>
        <w:spacing w:after="200" w:line="276" w:lineRule="auto"/>
        <w:rPr>
          <w:color w:val="262626" w:themeColor="text1" w:themeTint="D9"/>
        </w:rPr>
      </w:pPr>
      <w:r w:rsidRPr="00EC1CFE">
        <w:rPr>
          <w:color w:val="262626" w:themeColor="text1" w:themeTint="D9"/>
        </w:rPr>
        <w:br w:type="page"/>
      </w:r>
    </w:p>
    <w:p w:rsidR="0041331A" w:rsidRPr="00EC1CFE" w:rsidRDefault="0041331A" w:rsidP="0041331A">
      <w:pPr>
        <w:shd w:val="clear" w:color="auto" w:fill="FFFFFF"/>
        <w:rPr>
          <w:b/>
          <w:color w:val="262626" w:themeColor="text1" w:themeTint="D9"/>
        </w:rPr>
      </w:pPr>
      <w:r w:rsidRPr="00EC1CFE">
        <w:rPr>
          <w:b/>
          <w:color w:val="262626" w:themeColor="text1" w:themeTint="D9"/>
        </w:rPr>
        <w:lastRenderedPageBreak/>
        <w:t xml:space="preserve"> 2. Организационные мероприятия, планируемые комитетом Администрации </w:t>
      </w:r>
      <w:proofErr w:type="spellStart"/>
      <w:r w:rsidRPr="00EC1CFE">
        <w:rPr>
          <w:b/>
          <w:color w:val="262626" w:themeColor="text1" w:themeTint="D9"/>
        </w:rPr>
        <w:t>Залесовского</w:t>
      </w:r>
      <w:proofErr w:type="spellEnd"/>
      <w:r w:rsidRPr="00EC1CFE">
        <w:rPr>
          <w:b/>
          <w:color w:val="262626" w:themeColor="text1" w:themeTint="D9"/>
        </w:rPr>
        <w:t xml:space="preserve"> района на 20</w:t>
      </w:r>
      <w:r w:rsidR="00065B2A">
        <w:rPr>
          <w:b/>
          <w:color w:val="262626" w:themeColor="text1" w:themeTint="D9"/>
        </w:rPr>
        <w:t>20</w:t>
      </w:r>
      <w:r w:rsidRPr="00EC1CFE">
        <w:rPr>
          <w:b/>
          <w:color w:val="262626" w:themeColor="text1" w:themeTint="D9"/>
        </w:rPr>
        <w:t xml:space="preserve"> год</w:t>
      </w:r>
    </w:p>
    <w:p w:rsidR="0041331A" w:rsidRPr="00EC1CFE" w:rsidRDefault="0041331A" w:rsidP="0041331A">
      <w:pPr>
        <w:shd w:val="clear" w:color="auto" w:fill="FFFFFF"/>
        <w:rPr>
          <w:color w:val="262626" w:themeColor="text1" w:themeTint="D9"/>
        </w:rPr>
      </w:pPr>
    </w:p>
    <w:tbl>
      <w:tblPr>
        <w:tblStyle w:val="a4"/>
        <w:tblW w:w="9606" w:type="dxa"/>
        <w:tblLayout w:type="fixed"/>
        <w:tblLook w:val="04A0" w:firstRow="1" w:lastRow="0" w:firstColumn="1" w:lastColumn="0" w:noHBand="0" w:noVBand="1"/>
      </w:tblPr>
      <w:tblGrid>
        <w:gridCol w:w="5651"/>
        <w:gridCol w:w="1403"/>
        <w:gridCol w:w="2552"/>
      </w:tblGrid>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МЕРОПРИЯТИЯ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СРОК ИСПОЛНЕНИЯ</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ОТВЕТСТВЕННЫЕ</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СОВЕЩАНИЯ С РУКОВОДИТЕЛЯМИ</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Организация работы ТПМПК </w:t>
            </w:r>
            <w:proofErr w:type="spellStart"/>
            <w:r w:rsidRPr="00EC1CFE">
              <w:rPr>
                <w:color w:val="262626" w:themeColor="text1" w:themeTint="D9"/>
              </w:rPr>
              <w:t>Залесовского</w:t>
            </w:r>
            <w:proofErr w:type="spellEnd"/>
            <w:r w:rsidRPr="00EC1CFE">
              <w:rPr>
                <w:color w:val="262626" w:themeColor="text1" w:themeTint="D9"/>
              </w:rPr>
              <w:t xml:space="preserve"> района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 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autoSpaceDE w:val="0"/>
              <w:autoSpaceDN w:val="0"/>
              <w:adjustRightInd w:val="0"/>
              <w:rPr>
                <w:rFonts w:eastAsia="Calibri"/>
                <w:color w:val="262626" w:themeColor="text1" w:themeTint="D9"/>
                <w:lang w:eastAsia="en-US"/>
              </w:rPr>
            </w:pPr>
            <w:r w:rsidRPr="00EC1CFE">
              <w:rPr>
                <w:color w:val="262626" w:themeColor="text1" w:themeTint="D9"/>
              </w:rPr>
              <w:t>Подготовка к проведению государственной итоговой аттестации по образовательным программам основного общего и среднего общего образования в  20</w:t>
            </w:r>
            <w:r w:rsidR="00065B2A">
              <w:rPr>
                <w:color w:val="262626" w:themeColor="text1" w:themeTint="D9"/>
              </w:rPr>
              <w:t>20</w:t>
            </w:r>
            <w:r w:rsidRPr="00EC1CFE">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Планирование и программное  обеспечение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color w:val="262626" w:themeColor="text1" w:themeTint="D9"/>
                <w:lang w:eastAsia="en-US"/>
              </w:rPr>
            </w:pPr>
            <w:r w:rsidRPr="00EC1CFE">
              <w:rPr>
                <w:rFonts w:eastAsia="Calibri"/>
                <w:color w:val="262626" w:themeColor="text1" w:themeTint="D9"/>
              </w:rPr>
              <w:t>Специалисты 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Лицензирование образовательной деятельности ОО, в том числе в части организации </w:t>
            </w:r>
            <w:r w:rsidRPr="00EC1CFE">
              <w:rPr>
                <w:bCs/>
                <w:color w:val="262626" w:themeColor="text1" w:themeTint="D9"/>
              </w:rPr>
              <w:t>школьных перевозок</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январь - февраль</w:t>
            </w:r>
          </w:p>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bCs/>
                <w:color w:val="262626" w:themeColor="text1" w:themeTint="D9"/>
              </w:rPr>
              <w:t xml:space="preserve">Подготовка образовательных организаций к выполнению отчета о </w:t>
            </w:r>
            <w:proofErr w:type="spellStart"/>
            <w:r w:rsidRPr="00EC1CFE">
              <w:rPr>
                <w:bCs/>
                <w:color w:val="262626" w:themeColor="text1" w:themeTint="D9"/>
              </w:rPr>
              <w:t>самообследовании</w:t>
            </w:r>
            <w:proofErr w:type="spellEnd"/>
            <w:r w:rsidRPr="00EC1CFE">
              <w:rPr>
                <w:bCs/>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февраль - март</w:t>
            </w:r>
          </w:p>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подворного обхода и учета детей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bCs/>
                <w:color w:val="262626" w:themeColor="text1" w:themeTint="D9"/>
              </w:rPr>
              <w:t>Соблюдение объективности при оценивании медалистов в образовательных организациях.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bCs/>
                <w:color w:val="262626" w:themeColor="text1" w:themeTint="D9"/>
              </w:rPr>
              <w:t>Итоги муниципального и регионального этапов Всероссийской олимпиады школьников.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Об итогах учредительного контроля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Theme="minorHAnsi"/>
                <w:color w:val="262626" w:themeColor="text1" w:themeTint="D9"/>
              </w:rPr>
            </w:pPr>
            <w:proofErr w:type="spellStart"/>
            <w:r w:rsidRPr="00EC1CFE">
              <w:rPr>
                <w:color w:val="262626" w:themeColor="text1" w:themeTint="D9"/>
              </w:rPr>
              <w:t>Чематкина</w:t>
            </w:r>
            <w:proofErr w:type="spellEnd"/>
            <w:r w:rsidRPr="00EC1CFE">
              <w:rPr>
                <w:color w:val="262626" w:themeColor="text1" w:themeTint="D9"/>
              </w:rPr>
              <w:t xml:space="preserve"> Л.Н.</w:t>
            </w:r>
          </w:p>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Анализ посещаемости в образовательных организациях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Обеспечение комплексной безопасности в ОО в зимний период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Об организации санаторно-курортного лечения педагогических работников Алтайского края.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Заявки на поступление  в ФГБОУ ВО «</w:t>
            </w:r>
            <w:proofErr w:type="spellStart"/>
            <w:r w:rsidRPr="00EC1CFE">
              <w:rPr>
                <w:color w:val="262626" w:themeColor="text1" w:themeTint="D9"/>
              </w:rPr>
              <w:t>АлтГПУ</w:t>
            </w:r>
            <w:proofErr w:type="spellEnd"/>
            <w:r w:rsidRPr="00EC1CFE">
              <w:rPr>
                <w:color w:val="262626" w:themeColor="text1" w:themeTint="D9"/>
              </w:rPr>
              <w:t>» на условиях целевого приема. Банк данных студентов.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Комплектование в ОО (дошкольный уровень) на новый 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Подготовка и организация ЛОК, взаимодействие с </w:t>
            </w:r>
            <w:proofErr w:type="gramStart"/>
            <w:r w:rsidRPr="00EC1CFE">
              <w:rPr>
                <w:color w:val="262626" w:themeColor="text1" w:themeTint="D9"/>
              </w:rPr>
              <w:t>территориальным</w:t>
            </w:r>
            <w:proofErr w:type="gramEnd"/>
            <w:r w:rsidRPr="00EC1CFE">
              <w:rPr>
                <w:color w:val="262626" w:themeColor="text1" w:themeTint="D9"/>
              </w:rPr>
              <w:t xml:space="preserve"> ЦЗН по временному трудоустройству школьников в свободное от учёбы время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 готовности общеобразовательных учреждений к проведению государственной итоговой аттестации по образовательным программам основного общего и среднего общего образования в 2019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Анализ деятельности, отчетность по ВР</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Анализ  деятельности  ОО по реализации прав граждан на получение бесплатного и доступного  начального общего, основного общего и  среднего общего образования  в рамках Федерального закона от 29.12.2012 № 273-ФЗ Российской Федерации «Об образовании в Российской Федерации» в части создания условий для обучения и воспитания, в том числе при обучении на дому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Подготовка ОО к новому учебному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июль - 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Августовская конференция педагогических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Специалисты 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Проведение акции «Соберем детей в школу»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Август-сентябрь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профессиональных конкурсов.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rPr>
                <w:color w:val="262626" w:themeColor="text1" w:themeTint="D9"/>
                <w:lang w:eastAsia="en-US"/>
              </w:rPr>
            </w:pPr>
            <w:r w:rsidRPr="00EC1CFE">
              <w:rPr>
                <w:color w:val="262626" w:themeColor="text1" w:themeTint="D9"/>
              </w:rPr>
              <w:t>Переход на новый 20</w:t>
            </w:r>
            <w:r w:rsidR="00065B2A">
              <w:rPr>
                <w:color w:val="262626" w:themeColor="text1" w:themeTint="D9"/>
              </w:rPr>
              <w:t>20/2021</w:t>
            </w:r>
            <w:r w:rsidRPr="00EC1CFE">
              <w:rPr>
                <w:color w:val="262626" w:themeColor="text1" w:themeTint="D9"/>
              </w:rPr>
              <w:t xml:space="preserve"> учебный год в АИС «Е-услуги. Образование» и АИС «Сетевой край. Образование».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Theme="minorHAnsi"/>
                <w:color w:val="262626" w:themeColor="text1" w:themeTint="D9"/>
              </w:rPr>
            </w:pPr>
            <w:r w:rsidRPr="00EC1CFE">
              <w:rPr>
                <w:color w:val="262626" w:themeColor="text1" w:themeTint="D9"/>
              </w:rPr>
              <w:t>Булыгина А.С.</w:t>
            </w:r>
          </w:p>
          <w:p w:rsidR="0041331A" w:rsidRPr="00EC1CFE" w:rsidRDefault="0041331A" w:rsidP="003E063E">
            <w:pPr>
              <w:rPr>
                <w:rFonts w:eastAsia="Calibri"/>
                <w:color w:val="262626" w:themeColor="text1" w:themeTint="D9"/>
              </w:rPr>
            </w:pPr>
            <w:r w:rsidRPr="00EC1CFE">
              <w:rPr>
                <w:rFonts w:eastAsia="Calibri"/>
                <w:color w:val="262626" w:themeColor="text1" w:themeTint="D9"/>
              </w:rPr>
              <w:t>Солопов Н.А.</w:t>
            </w:r>
          </w:p>
          <w:p w:rsidR="0041331A" w:rsidRPr="00EC1CFE" w:rsidRDefault="0041331A" w:rsidP="003E063E">
            <w:pPr>
              <w:rPr>
                <w:rFonts w:eastAsiaTheme="minorHAnsi"/>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отчетов по кадрам, дошкольному образованию.</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Анализ результатов государственной итоговой аттестации по образовательным программам основного общего и среднего общего образования </w:t>
            </w:r>
            <w:proofErr w:type="gramStart"/>
            <w:r w:rsidRPr="00EC1CFE">
              <w:rPr>
                <w:color w:val="262626" w:themeColor="text1" w:themeTint="D9"/>
              </w:rPr>
              <w:t>в</w:t>
            </w:r>
            <w:proofErr w:type="gramEnd"/>
          </w:p>
          <w:p w:rsidR="0041331A" w:rsidRPr="00EC1CFE" w:rsidRDefault="0041331A" w:rsidP="003E063E">
            <w:pPr>
              <w:rPr>
                <w:color w:val="262626" w:themeColor="text1" w:themeTint="D9"/>
                <w:lang w:eastAsia="en-US"/>
              </w:rPr>
            </w:pPr>
            <w:r w:rsidRPr="00EC1CFE">
              <w:rPr>
                <w:color w:val="262626" w:themeColor="text1" w:themeTint="D9"/>
              </w:rPr>
              <w:t>2019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Организационные моменты начала  учебного года, отчетность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Theme="minorHAnsi"/>
                <w:color w:val="262626" w:themeColor="text1" w:themeTint="D9"/>
              </w:rPr>
            </w:pPr>
            <w:proofErr w:type="spellStart"/>
            <w:r w:rsidRPr="00EC1CFE">
              <w:rPr>
                <w:color w:val="262626" w:themeColor="text1" w:themeTint="D9"/>
              </w:rPr>
              <w:t>Чематкина</w:t>
            </w:r>
            <w:proofErr w:type="spellEnd"/>
            <w:r w:rsidRPr="00EC1CFE">
              <w:rPr>
                <w:color w:val="262626" w:themeColor="text1" w:themeTint="D9"/>
              </w:rPr>
              <w:t xml:space="preserve"> Л.Н.</w:t>
            </w:r>
          </w:p>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 качестве работы в АИС «Сетевой край. Образование».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Булыгина А.С.</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rPr>
                <w:color w:val="262626" w:themeColor="text1" w:themeTint="D9"/>
                <w:lang w:eastAsia="en-US"/>
              </w:rPr>
            </w:pPr>
            <w:r w:rsidRPr="00EC1CFE">
              <w:rPr>
                <w:color w:val="262626" w:themeColor="text1" w:themeTint="D9"/>
              </w:rPr>
              <w:t>Внутренняя оценка качества образования в муниципалитете на основе анализа внешних оценочных процедур, проведённых в 20</w:t>
            </w:r>
            <w:r w:rsidR="00065B2A">
              <w:rPr>
                <w:color w:val="262626" w:themeColor="text1" w:themeTint="D9"/>
              </w:rPr>
              <w:t>20</w:t>
            </w:r>
            <w:r w:rsidRPr="00EC1CFE">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Об итогах учредительного контроля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Микушина</w:t>
            </w:r>
            <w:proofErr w:type="spellEnd"/>
            <w:r w:rsidRPr="00EC1CFE">
              <w:rPr>
                <w:rFonts w:eastAsia="Calibri"/>
                <w:color w:val="262626" w:themeColor="text1" w:themeTint="D9"/>
              </w:rPr>
              <w:t xml:space="preserve"> Е.В.</w:t>
            </w:r>
          </w:p>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Theme="minorHAnsi"/>
                <w:color w:val="262626" w:themeColor="text1" w:themeTint="D9"/>
              </w:rPr>
            </w:pPr>
            <w:proofErr w:type="spellStart"/>
            <w:r w:rsidRPr="00EC1CFE">
              <w:rPr>
                <w:color w:val="262626" w:themeColor="text1" w:themeTint="D9"/>
              </w:rPr>
              <w:t>Чематкина</w:t>
            </w:r>
            <w:proofErr w:type="spellEnd"/>
            <w:r w:rsidRPr="00EC1CFE">
              <w:rPr>
                <w:color w:val="262626" w:themeColor="text1" w:themeTint="D9"/>
              </w:rPr>
              <w:t xml:space="preserve"> Л.Н.</w:t>
            </w:r>
          </w:p>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работы с молодыми специалистами. Организация работы «Клуба молодых учителей»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Загуляева М.О.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Проведение акции «Вернем детей в школу»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r w:rsidRPr="00EC1CFE">
              <w:rPr>
                <w:rFonts w:eastAsia="Calibri"/>
                <w:color w:val="262626" w:themeColor="text1" w:themeTint="D9"/>
              </w:rPr>
              <w:t>ноябрь</w:t>
            </w:r>
          </w:p>
          <w:p w:rsidR="0041331A" w:rsidRPr="00EC1CFE" w:rsidRDefault="0041331A" w:rsidP="003E063E">
            <w:pPr>
              <w:rPr>
                <w:rFonts w:eastAsia="Calibri"/>
                <w:color w:val="262626" w:themeColor="text1" w:themeTint="D9"/>
              </w:rPr>
            </w:pPr>
            <w:r w:rsidRPr="00EC1CFE">
              <w:rPr>
                <w:rFonts w:eastAsia="Calibri"/>
                <w:color w:val="262626" w:themeColor="text1" w:themeTint="D9"/>
              </w:rPr>
              <w:t>январь</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Организация и проведение зимних каникул</w:t>
            </w:r>
          </w:p>
          <w:p w:rsidR="0041331A" w:rsidRPr="00EC1CFE" w:rsidRDefault="0041331A" w:rsidP="003E063E">
            <w:pPr>
              <w:rPr>
                <w:color w:val="262626" w:themeColor="text1" w:themeTint="D9"/>
                <w:lang w:eastAsia="en-US"/>
              </w:rPr>
            </w:pPr>
            <w:r w:rsidRPr="00EC1CFE">
              <w:rPr>
                <w:color w:val="262626" w:themeColor="text1" w:themeTint="D9"/>
              </w:rPr>
              <w:t>Анализ деятельности, отчетность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ПОСТОЯННО ДЕЙСТВУЮЩИЕ КОМИССИИ, ОРГКОМИТЕТЫ</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Территориальная психолого-медико-педагогическая комиссия </w:t>
            </w:r>
            <w:proofErr w:type="spellStart"/>
            <w:r w:rsidRPr="00EC1CFE">
              <w:rPr>
                <w:color w:val="262626" w:themeColor="text1" w:themeTint="D9"/>
              </w:rPr>
              <w:t>Залесовского</w:t>
            </w:r>
            <w:proofErr w:type="spellEnd"/>
            <w:r w:rsidRPr="00EC1CFE">
              <w:rPr>
                <w:color w:val="262626" w:themeColor="text1" w:themeTint="D9"/>
              </w:rPr>
              <w:t xml:space="preserve"> района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Комиссия по комплектованию образовательных организаций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санаторно-курортному лечению педагогических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рассмотрению наградного материала работников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расстановке кадров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Комиссии по профессиональным конкурсам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Оргкомитет по подготовке и проведению профессиональных конкурсов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Оргкомитет по подготовке и проведению профессиональных праздников (День учителя, День дошкольного работника)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r w:rsidRPr="00EC1CFE">
              <w:rPr>
                <w:color w:val="262626" w:themeColor="text1" w:themeTint="D9"/>
              </w:rPr>
              <w:t>Шмакова Н.М.</w:t>
            </w:r>
          </w:p>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распределению средств инновационного фонда между муниципальными общеобразовательными учреждениями</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январь</w:t>
            </w:r>
          </w:p>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p w:rsidR="0041331A" w:rsidRPr="00EC1CFE" w:rsidRDefault="0041331A" w:rsidP="003E063E">
            <w:pPr>
              <w:rPr>
                <w:color w:val="262626" w:themeColor="text1" w:themeTint="D9"/>
              </w:rPr>
            </w:pPr>
            <w:r w:rsidRPr="00EC1CFE">
              <w:rPr>
                <w:color w:val="262626" w:themeColor="text1" w:themeTint="D9"/>
              </w:rPr>
              <w:t>Шмакова Н.М.</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Совещание с заместителями директоров по ВР/педагогами дополнительного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Заседание муниципального совета родительской общественности (отчетная конференция)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Заседание межведомственной комиссии по организации ЛОК</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Микушина</w:t>
            </w:r>
            <w:proofErr w:type="spellEnd"/>
            <w:r w:rsidRPr="00EC1CFE">
              <w:rPr>
                <w:color w:val="262626" w:themeColor="text1" w:themeTint="D9"/>
              </w:rPr>
              <w:t xml:space="preserve"> Е.В.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Оргкомитет по подготовке и проведению августовской педагогической конференции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Специалисты 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Заседание муниципального совета родительской общественности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Аттестационная комиссия по аттестации руководителей образовательных организаций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премированию руководителей образовательных организаций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июнь</w:t>
            </w:r>
          </w:p>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Е.В. </w:t>
            </w:r>
            <w:proofErr w:type="spellStart"/>
            <w:r w:rsidRPr="00EC1CFE">
              <w:rPr>
                <w:color w:val="262626" w:themeColor="text1" w:themeTint="D9"/>
              </w:rPr>
              <w:t>Микушина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определению порядка отнесения образовательных организаций к группам по оплате труда руководящих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p w:rsidR="0041331A" w:rsidRPr="00EC1CFE" w:rsidRDefault="0041331A" w:rsidP="003E063E">
            <w:pPr>
              <w:rPr>
                <w:color w:val="262626" w:themeColor="text1" w:themeTint="D9"/>
              </w:rPr>
            </w:pPr>
            <w:r w:rsidRPr="00EC1CFE">
              <w:rPr>
                <w:color w:val="262626" w:themeColor="text1" w:themeTint="D9"/>
              </w:rPr>
              <w:t>Шмакова Н.М.</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Комиссия   по  оценке     эффективности    деятельности руководителей муниципальных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январь</w:t>
            </w:r>
          </w:p>
          <w:p w:rsidR="0041331A" w:rsidRPr="00EC1CFE" w:rsidRDefault="0041331A" w:rsidP="003E063E">
            <w:pPr>
              <w:rPr>
                <w:color w:val="262626" w:themeColor="text1" w:themeTint="D9"/>
                <w:lang w:eastAsia="en-US"/>
              </w:rPr>
            </w:pPr>
            <w:r w:rsidRPr="00EC1CFE">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p w:rsidR="0041331A" w:rsidRPr="00EC1CFE" w:rsidRDefault="0041331A" w:rsidP="003E063E">
            <w:pPr>
              <w:rPr>
                <w:color w:val="262626" w:themeColor="text1" w:themeTint="D9"/>
              </w:rPr>
            </w:pPr>
            <w:r w:rsidRPr="00EC1CFE">
              <w:rPr>
                <w:color w:val="262626" w:themeColor="text1" w:themeTint="D9"/>
              </w:rPr>
              <w:t>Шмакова Н.М.</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Заседание межведомственной комиссии по организации и проведению зимних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Микушина</w:t>
            </w:r>
            <w:proofErr w:type="spellEnd"/>
            <w:r w:rsidRPr="00EC1CFE">
              <w:rPr>
                <w:color w:val="262626" w:themeColor="text1" w:themeTint="D9"/>
              </w:rPr>
              <w:t xml:space="preserve"> Е.В.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Комиссия по оценке эффективности использования средств инновационного фонда в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 - дек</w:t>
            </w:r>
            <w:r>
              <w:rPr>
                <w:color w:val="262626" w:themeColor="text1" w:themeTint="D9"/>
              </w:rPr>
              <w:t>а</w:t>
            </w:r>
            <w:r w:rsidRPr="00EC1CFE">
              <w:rPr>
                <w:color w:val="262626" w:themeColor="text1" w:themeTint="D9"/>
              </w:rPr>
              <w:t>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p w:rsidR="0041331A" w:rsidRPr="00EC1CFE" w:rsidRDefault="0041331A" w:rsidP="003E063E">
            <w:pPr>
              <w:rPr>
                <w:color w:val="262626" w:themeColor="text1" w:themeTint="D9"/>
              </w:rPr>
            </w:pPr>
            <w:r w:rsidRPr="00EC1CFE">
              <w:rPr>
                <w:color w:val="262626" w:themeColor="text1" w:themeTint="D9"/>
              </w:rPr>
              <w:t>Шмакова Н.М.</w:t>
            </w:r>
          </w:p>
          <w:p w:rsidR="0041331A" w:rsidRPr="00EC1CFE" w:rsidRDefault="0041331A" w:rsidP="003E063E">
            <w:pPr>
              <w:rPr>
                <w:color w:val="262626" w:themeColor="text1" w:themeTint="D9"/>
                <w:lang w:eastAsia="en-US"/>
              </w:rPr>
            </w:pP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МУНИЦИПАЛЬНЫЙ СОВЕТ ПО КАЧЕСТВУ ОБРАЗОВАНИЯ</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rPr>
                <w:color w:val="262626" w:themeColor="text1" w:themeTint="D9"/>
                <w:lang w:eastAsia="en-US"/>
              </w:rPr>
            </w:pPr>
            <w:r w:rsidRPr="00EC1CFE">
              <w:rPr>
                <w:color w:val="262626" w:themeColor="text1" w:themeTint="D9"/>
              </w:rPr>
              <w:t>Анализ итогов развития системы образов</w:t>
            </w:r>
            <w:r w:rsidR="00065B2A">
              <w:rPr>
                <w:color w:val="262626" w:themeColor="text1" w:themeTint="D9"/>
              </w:rPr>
              <w:t xml:space="preserve">ания </w:t>
            </w:r>
            <w:proofErr w:type="spellStart"/>
            <w:r w:rsidR="00065B2A">
              <w:rPr>
                <w:color w:val="262626" w:themeColor="text1" w:themeTint="D9"/>
              </w:rPr>
              <w:t>Залесовского</w:t>
            </w:r>
            <w:proofErr w:type="spellEnd"/>
            <w:r w:rsidR="00065B2A">
              <w:rPr>
                <w:color w:val="262626" w:themeColor="text1" w:themeTint="D9"/>
              </w:rPr>
              <w:t xml:space="preserve"> района за 2019</w:t>
            </w:r>
            <w:r w:rsidRPr="00EC1CFE">
              <w:rPr>
                <w:color w:val="262626" w:themeColor="text1" w:themeTint="D9"/>
              </w:rPr>
              <w:t xml:space="preserve"> - 20</w:t>
            </w:r>
            <w:r w:rsidR="00065B2A">
              <w:rPr>
                <w:color w:val="262626" w:themeColor="text1" w:themeTint="D9"/>
              </w:rPr>
              <w:t>20</w:t>
            </w:r>
            <w:r w:rsidRPr="00EC1CFE">
              <w:rPr>
                <w:color w:val="262626" w:themeColor="text1" w:themeTint="D9"/>
              </w:rPr>
              <w:t xml:space="preserve"> учебный год. Планирование развития муниципальной системы образования в новом учебном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о результатах деятельности школ, реализующих инновационные проекты.  Заявки образовательных организаций на участие в новых проектах.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highlight w:val="yellow"/>
                <w:lang w:eastAsia="en-US"/>
              </w:rPr>
            </w:pPr>
            <w:r w:rsidRPr="00EC1CFE">
              <w:rPr>
                <w:color w:val="262626" w:themeColor="text1" w:themeTint="D9"/>
              </w:rPr>
              <w:t>О распределении централизованного фонда стимулирования руководителей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 xml:space="preserve">УЧРЕДИТЕЛЬНЫЙ </w:t>
            </w:r>
            <w:proofErr w:type="gramStart"/>
            <w:r w:rsidRPr="00EC1CFE">
              <w:rPr>
                <w:b/>
                <w:color w:val="262626" w:themeColor="text1" w:themeTint="D9"/>
              </w:rPr>
              <w:t>КОНТРОЛЬ ЗА</w:t>
            </w:r>
            <w:proofErr w:type="gramEnd"/>
            <w:r w:rsidRPr="00EC1CFE">
              <w:rPr>
                <w:b/>
                <w:color w:val="262626" w:themeColor="text1" w:themeTint="D9"/>
              </w:rPr>
              <w:t xml:space="preserve"> ДЕЯТЕЛЬНОСТЬЮ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pStyle w:val="ae"/>
              <w:rPr>
                <w:rFonts w:ascii="Times New Roman" w:hAnsi="Times New Roman"/>
                <w:color w:val="262626" w:themeColor="text1" w:themeTint="D9"/>
                <w:sz w:val="24"/>
                <w:szCs w:val="24"/>
              </w:rPr>
            </w:pPr>
            <w:r w:rsidRPr="00EC1CFE">
              <w:rPr>
                <w:rFonts w:ascii="Times New Roman" w:hAnsi="Times New Roman"/>
                <w:color w:val="262626" w:themeColor="text1" w:themeTint="D9"/>
                <w:sz w:val="24"/>
                <w:szCs w:val="24"/>
              </w:rPr>
              <w:t>Комплексная проверка:</w:t>
            </w:r>
          </w:p>
          <w:p w:rsidR="0041331A" w:rsidRPr="00EC1CFE" w:rsidRDefault="0041331A" w:rsidP="003E063E">
            <w:pPr>
              <w:pStyle w:val="ae"/>
              <w:rPr>
                <w:rFonts w:ascii="Times New Roman" w:hAnsi="Times New Roman"/>
                <w:color w:val="262626" w:themeColor="text1" w:themeTint="D9"/>
                <w:sz w:val="24"/>
                <w:szCs w:val="24"/>
              </w:rPr>
            </w:pPr>
            <w:r w:rsidRPr="00EC1CFE">
              <w:rPr>
                <w:rFonts w:ascii="Times New Roman" w:hAnsi="Times New Roman"/>
                <w:color w:val="262626" w:themeColor="text1" w:themeTint="D9"/>
                <w:sz w:val="24"/>
                <w:szCs w:val="24"/>
              </w:rPr>
              <w:t>Качество подготовки к ВПР  20</w:t>
            </w:r>
            <w:r w:rsidR="00065B2A">
              <w:rPr>
                <w:rFonts w:ascii="Times New Roman" w:hAnsi="Times New Roman"/>
                <w:color w:val="262626" w:themeColor="text1" w:themeTint="D9"/>
                <w:sz w:val="24"/>
                <w:szCs w:val="24"/>
              </w:rPr>
              <w:t>20</w:t>
            </w:r>
            <w:r w:rsidRPr="00EC1CFE">
              <w:rPr>
                <w:rFonts w:ascii="Times New Roman" w:hAnsi="Times New Roman"/>
                <w:color w:val="262626" w:themeColor="text1" w:themeTint="D9"/>
                <w:sz w:val="24"/>
                <w:szCs w:val="24"/>
              </w:rPr>
              <w:t xml:space="preserve"> года.</w:t>
            </w:r>
          </w:p>
          <w:p w:rsidR="0041331A" w:rsidRPr="00EC1CFE" w:rsidRDefault="0041331A" w:rsidP="003E063E">
            <w:pPr>
              <w:pStyle w:val="ae"/>
              <w:rPr>
                <w:rFonts w:ascii="Times New Roman" w:hAnsi="Times New Roman"/>
                <w:color w:val="262626" w:themeColor="text1" w:themeTint="D9"/>
                <w:sz w:val="24"/>
                <w:szCs w:val="24"/>
              </w:rPr>
            </w:pPr>
            <w:r w:rsidRPr="00EC1CFE">
              <w:rPr>
                <w:rFonts w:ascii="Times New Roman" w:hAnsi="Times New Roman"/>
                <w:color w:val="262626" w:themeColor="text1" w:themeTint="D9"/>
                <w:sz w:val="24"/>
                <w:szCs w:val="24"/>
              </w:rPr>
              <w:t>Подготовка ОО к проведению ГИА-20</w:t>
            </w:r>
            <w:r w:rsidR="00065B2A">
              <w:rPr>
                <w:rFonts w:ascii="Times New Roman" w:hAnsi="Times New Roman"/>
                <w:color w:val="262626" w:themeColor="text1" w:themeTint="D9"/>
                <w:sz w:val="24"/>
                <w:szCs w:val="24"/>
              </w:rPr>
              <w:t>20</w:t>
            </w:r>
            <w:r w:rsidRPr="00EC1CFE">
              <w:rPr>
                <w:rFonts w:ascii="Times New Roman" w:hAnsi="Times New Roman"/>
                <w:color w:val="262626" w:themeColor="text1" w:themeTint="D9"/>
                <w:sz w:val="24"/>
                <w:szCs w:val="24"/>
              </w:rPr>
              <w:t>.</w:t>
            </w:r>
          </w:p>
          <w:p w:rsidR="0041331A" w:rsidRPr="002A51A4" w:rsidRDefault="0041331A" w:rsidP="003E063E">
            <w:pPr>
              <w:pStyle w:val="ae"/>
              <w:rPr>
                <w:rFonts w:ascii="Times New Roman" w:hAnsi="Times New Roman"/>
                <w:color w:val="262626" w:themeColor="text1" w:themeTint="D9"/>
                <w:sz w:val="24"/>
                <w:szCs w:val="24"/>
              </w:rPr>
            </w:pPr>
            <w:r w:rsidRPr="002A51A4">
              <w:rPr>
                <w:rFonts w:ascii="Times New Roman" w:hAnsi="Times New Roman"/>
                <w:color w:val="262626" w:themeColor="text1" w:themeTint="D9"/>
                <w:sz w:val="24"/>
                <w:szCs w:val="24"/>
              </w:rPr>
              <w:t>Качество и эффективность работы по профилактике асоциального поведения; правовое воспитание участников образовательного процесса.</w:t>
            </w:r>
          </w:p>
          <w:p w:rsidR="0041331A" w:rsidRPr="00EC1CFE" w:rsidRDefault="0041331A" w:rsidP="003E063E">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Р</w:t>
            </w:r>
            <w:r w:rsidRPr="00EC1CFE">
              <w:rPr>
                <w:rFonts w:ascii="Times New Roman" w:hAnsi="Times New Roman"/>
                <w:color w:val="262626" w:themeColor="text1" w:themeTint="D9"/>
                <w:sz w:val="24"/>
                <w:szCs w:val="24"/>
              </w:rPr>
              <w:t xml:space="preserve">еализация планов ОО по переходу на профессиональные стандарты. Проверка качества реализации образовательных программ и создания условий в ОО, показывающих низкие образовательные результаты (МКОУ </w:t>
            </w:r>
            <w:proofErr w:type="spellStart"/>
            <w:r w:rsidRPr="00EC1CFE">
              <w:rPr>
                <w:rFonts w:ascii="Times New Roman" w:hAnsi="Times New Roman"/>
                <w:color w:val="262626" w:themeColor="text1" w:themeTint="D9"/>
                <w:sz w:val="24"/>
                <w:szCs w:val="24"/>
              </w:rPr>
              <w:t>Пещерская</w:t>
            </w:r>
            <w:proofErr w:type="spellEnd"/>
            <w:r w:rsidRPr="00EC1CFE">
              <w:rPr>
                <w:rFonts w:ascii="Times New Roman" w:hAnsi="Times New Roman"/>
                <w:color w:val="262626" w:themeColor="text1" w:themeTint="D9"/>
                <w:sz w:val="24"/>
                <w:szCs w:val="24"/>
              </w:rPr>
              <w:t xml:space="preserve"> СОШ, МКОУ </w:t>
            </w:r>
            <w:r w:rsidR="00065B2A">
              <w:rPr>
                <w:rFonts w:ascii="Times New Roman" w:hAnsi="Times New Roman"/>
                <w:color w:val="262626" w:themeColor="text1" w:themeTint="D9"/>
                <w:sz w:val="24"/>
                <w:szCs w:val="24"/>
              </w:rPr>
              <w:t>Черемушкинская СОШ</w:t>
            </w:r>
            <w:r w:rsidRPr="00EC1CFE">
              <w:rPr>
                <w:rFonts w:ascii="Times New Roman" w:hAnsi="Times New Roman"/>
                <w:color w:val="262626" w:themeColor="text1" w:themeTint="D9"/>
                <w:sz w:val="24"/>
                <w:szCs w:val="24"/>
              </w:rPr>
              <w:t>).</w:t>
            </w:r>
          </w:p>
          <w:p w:rsidR="0041331A" w:rsidRPr="00EC1CFE" w:rsidRDefault="0041331A" w:rsidP="003E063E">
            <w:pPr>
              <w:pStyle w:val="ae"/>
              <w:rPr>
                <w:rFonts w:ascii="Times New Roman" w:hAnsi="Times New Roman"/>
                <w:color w:val="262626" w:themeColor="text1" w:themeTint="D9"/>
                <w:sz w:val="24"/>
                <w:szCs w:val="24"/>
              </w:rPr>
            </w:pPr>
            <w:r w:rsidRPr="00EC1CFE">
              <w:rPr>
                <w:rFonts w:ascii="Times New Roman" w:hAnsi="Times New Roman"/>
                <w:color w:val="262626" w:themeColor="text1" w:themeTint="D9"/>
                <w:sz w:val="24"/>
                <w:szCs w:val="24"/>
              </w:rPr>
              <w:t>Комплексная безопасность в ОО.</w:t>
            </w:r>
          </w:p>
          <w:p w:rsidR="0041331A" w:rsidRPr="00EC1CFE" w:rsidRDefault="0041331A" w:rsidP="003E063E">
            <w:pPr>
              <w:pStyle w:val="ae"/>
              <w:rPr>
                <w:rFonts w:ascii="Times New Roman" w:hAnsi="Times New Roman"/>
                <w:b/>
                <w:color w:val="262626" w:themeColor="text1" w:themeTint="D9"/>
                <w:sz w:val="24"/>
                <w:szCs w:val="24"/>
              </w:rPr>
            </w:pPr>
            <w:r w:rsidRPr="00EC1CFE">
              <w:rPr>
                <w:rFonts w:ascii="Times New Roman" w:hAnsi="Times New Roman"/>
                <w:color w:val="262626" w:themeColor="text1" w:themeTint="D9"/>
                <w:sz w:val="24"/>
                <w:szCs w:val="24"/>
              </w:rPr>
              <w:t>Исполнение ОО предписаний контрольно-надзорных органов.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rFonts w:eastAsia="Calibri"/>
                <w:color w:val="262626" w:themeColor="text1" w:themeTint="D9"/>
              </w:rPr>
              <w:t>Специалисты 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Комплексная проверка:</w:t>
            </w:r>
          </w:p>
          <w:p w:rsidR="0041331A" w:rsidRPr="00EC1CFE" w:rsidRDefault="0041331A" w:rsidP="003E063E">
            <w:pPr>
              <w:rPr>
                <w:color w:val="262626" w:themeColor="text1" w:themeTint="D9"/>
              </w:rPr>
            </w:pPr>
            <w:r w:rsidRPr="00EC1CFE">
              <w:rPr>
                <w:color w:val="262626" w:themeColor="text1" w:themeTint="D9"/>
              </w:rPr>
              <w:t>Учет детей, подлежащих обучению в ОО на закрепленной территории.</w:t>
            </w:r>
          </w:p>
          <w:p w:rsidR="0041331A" w:rsidRPr="00EC1CFE" w:rsidRDefault="0041331A" w:rsidP="003E063E">
            <w:pPr>
              <w:rPr>
                <w:color w:val="262626" w:themeColor="text1" w:themeTint="D9"/>
              </w:rPr>
            </w:pPr>
            <w:r w:rsidRPr="00EC1CFE">
              <w:rPr>
                <w:color w:val="262626" w:themeColor="text1" w:themeTint="D9"/>
              </w:rPr>
              <w:t>Порядок приема детей ОО.</w:t>
            </w:r>
          </w:p>
          <w:p w:rsidR="0041331A" w:rsidRPr="00EC1CFE" w:rsidRDefault="0041331A" w:rsidP="003E063E">
            <w:pPr>
              <w:rPr>
                <w:color w:val="262626" w:themeColor="text1" w:themeTint="D9"/>
              </w:rPr>
            </w:pPr>
            <w:r w:rsidRPr="00EC1CFE">
              <w:rPr>
                <w:color w:val="262626" w:themeColor="text1" w:themeTint="D9"/>
              </w:rPr>
              <w:t>Выдача аттестатов.</w:t>
            </w:r>
          </w:p>
          <w:p w:rsidR="0041331A" w:rsidRPr="00EC1CFE" w:rsidRDefault="0041331A" w:rsidP="003E063E">
            <w:pPr>
              <w:rPr>
                <w:color w:val="262626" w:themeColor="text1" w:themeTint="D9"/>
              </w:rPr>
            </w:pPr>
            <w:r w:rsidRPr="00EC1CFE">
              <w:rPr>
                <w:color w:val="262626" w:themeColor="text1" w:themeTint="D9"/>
              </w:rPr>
              <w:t>Повышение качества предметного образования.</w:t>
            </w:r>
          </w:p>
          <w:p w:rsidR="0041331A" w:rsidRPr="00EC1CFE" w:rsidRDefault="0041331A" w:rsidP="003E063E">
            <w:pPr>
              <w:rPr>
                <w:color w:val="262626" w:themeColor="text1" w:themeTint="D9"/>
              </w:rPr>
            </w:pPr>
            <w:r w:rsidRPr="00EC1CFE">
              <w:rPr>
                <w:color w:val="262626" w:themeColor="text1" w:themeTint="D9"/>
              </w:rPr>
              <w:t>Организация обучения детей с  ОВЗ по адаптированным основным общеобразовательным программам и  детей, имеющих академическую задолженность и условно переведенных в следующий класс.</w:t>
            </w:r>
          </w:p>
          <w:p w:rsidR="0041331A" w:rsidRDefault="0041331A" w:rsidP="003E063E">
            <w:pPr>
              <w:rPr>
                <w:color w:val="262626" w:themeColor="text1" w:themeTint="D9"/>
              </w:rPr>
            </w:pPr>
            <w:r w:rsidRPr="00EC1CFE">
              <w:rPr>
                <w:color w:val="262626" w:themeColor="text1" w:themeTint="D9"/>
              </w:rPr>
              <w:t xml:space="preserve">Работа психолого-медико-педагогических консилиумов  в образовательных организациях. </w:t>
            </w:r>
          </w:p>
          <w:p w:rsidR="0041331A" w:rsidRDefault="0041331A" w:rsidP="003E063E">
            <w:pPr>
              <w:rPr>
                <w:color w:val="262626" w:themeColor="text1" w:themeTint="D9"/>
              </w:rPr>
            </w:pPr>
            <w:r w:rsidRPr="002A51A4">
              <w:rPr>
                <w:color w:val="262626" w:themeColor="text1" w:themeTint="D9"/>
              </w:rPr>
              <w:t>Организация родительского просвещения. Формирование семейных ценностей.</w:t>
            </w:r>
            <w:r w:rsidRPr="000839FC">
              <w:rPr>
                <w:b/>
                <w:color w:val="262626" w:themeColor="text1" w:themeTint="D9"/>
              </w:rPr>
              <w:t xml:space="preserve"> </w:t>
            </w:r>
          </w:p>
          <w:p w:rsidR="0041331A" w:rsidRPr="00EC1CFE" w:rsidRDefault="0041331A" w:rsidP="003E063E">
            <w:pPr>
              <w:rPr>
                <w:color w:val="262626" w:themeColor="text1" w:themeTint="D9"/>
              </w:rPr>
            </w:pPr>
            <w:r w:rsidRPr="00EC1CFE">
              <w:rPr>
                <w:color w:val="262626" w:themeColor="text1" w:themeTint="D9"/>
              </w:rPr>
              <w:t>Эффективность и качество организации внутриучрежденческого контроля. Состояние и развитие кадрового состава в ОО. Организация работы с молодыми специалистами.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Октябрь-ноябрь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Специалисты комитета</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b/>
                <w:color w:val="262626" w:themeColor="text1" w:themeTint="D9"/>
              </w:rPr>
            </w:pPr>
            <w:r w:rsidRPr="00EC1CFE">
              <w:rPr>
                <w:rFonts w:eastAsia="Calibri"/>
                <w:b/>
                <w:color w:val="262626" w:themeColor="text1" w:themeTint="D9"/>
              </w:rPr>
              <w:t>МОНИТОРИНГ ДЕЯТЕЛЬНОСТИ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lastRenderedPageBreak/>
              <w:t>Мониторинг посещаемости воспитанников в ОО (дошкольный уровень)</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Мониторинг выплаты компенсации в ОО (дошкольный уровень)</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1 раз в месяц</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Мониторинг повышения квалификации в ОО (дошкольный уровень)</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Мониторинг родительской платы взимаемой с родителей (законных представителей) ОО (дошкольный уровень)</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Мониторинг и контроль выгрузки муниципальных показателей в ФСПЭО</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065B2A">
            <w:pPr>
              <w:rPr>
                <w:color w:val="262626" w:themeColor="text1" w:themeTint="D9"/>
                <w:lang w:eastAsia="en-US"/>
              </w:rPr>
            </w:pPr>
            <w:r w:rsidRPr="00EC1CFE">
              <w:rPr>
                <w:color w:val="262626" w:themeColor="text1" w:themeTint="D9"/>
              </w:rPr>
              <w:t>Мониторинг по подбору кадров на новый 20</w:t>
            </w:r>
            <w:r w:rsidR="00065B2A">
              <w:rPr>
                <w:color w:val="262626" w:themeColor="text1" w:themeTint="D9"/>
              </w:rPr>
              <w:t>20</w:t>
            </w:r>
            <w:r w:rsidRPr="00EC1CFE">
              <w:rPr>
                <w:color w:val="262626" w:themeColor="text1" w:themeTint="D9"/>
              </w:rPr>
              <w:t>-202</w:t>
            </w:r>
            <w:r w:rsidR="00065B2A">
              <w:rPr>
                <w:color w:val="262626" w:themeColor="text1" w:themeTint="D9"/>
              </w:rPr>
              <w:t>1</w:t>
            </w:r>
            <w:r w:rsidRPr="00EC1CFE">
              <w:rPr>
                <w:color w:val="262626" w:themeColor="text1" w:themeTint="D9"/>
              </w:rPr>
              <w:t xml:space="preserve"> учебный год</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февраль - август</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 xml:space="preserve">Выполнение требований к уровню подготовки выпускников, претендующих на аттестат с отличием, медаль «За особые успехи в учении». Мониторинг </w:t>
            </w:r>
            <w:proofErr w:type="gramStart"/>
            <w:r w:rsidRPr="00EC1CFE">
              <w:rPr>
                <w:color w:val="262626" w:themeColor="text1" w:themeTint="D9"/>
              </w:rPr>
              <w:t>объективности оценивания качества знаний медалистов</w:t>
            </w:r>
            <w:proofErr w:type="gramEnd"/>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pStyle w:val="ae"/>
              <w:rPr>
                <w:rFonts w:ascii="Times New Roman" w:hAnsi="Times New Roman"/>
                <w:color w:val="262626" w:themeColor="text1" w:themeTint="D9"/>
                <w:sz w:val="24"/>
                <w:szCs w:val="24"/>
              </w:rPr>
            </w:pPr>
            <w:r w:rsidRPr="00EC1CFE">
              <w:rPr>
                <w:rFonts w:ascii="Times New Roman" w:hAnsi="Times New Roman"/>
                <w:color w:val="262626" w:themeColor="text1" w:themeTint="D9"/>
                <w:sz w:val="24"/>
                <w:szCs w:val="24"/>
              </w:rPr>
              <w:t xml:space="preserve">Отчет ОО о </w:t>
            </w:r>
            <w:proofErr w:type="spellStart"/>
            <w:r w:rsidRPr="00EC1CFE">
              <w:rPr>
                <w:rFonts w:ascii="Times New Roman" w:hAnsi="Times New Roman"/>
                <w:color w:val="262626" w:themeColor="text1" w:themeTint="D9"/>
                <w:sz w:val="24"/>
                <w:szCs w:val="24"/>
              </w:rPr>
              <w:t>самообследовании</w:t>
            </w:r>
            <w:proofErr w:type="spellEnd"/>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до 20 апреля</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 xml:space="preserve">Мониторинг комплектования ОО педагогическими кадрами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Мониторинг комплектования воспитанников в ОО (дошкольный уровень)</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Мониторинг выполнения образовательных программ</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1 раз в четверть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roofErr w:type="gramStart"/>
            <w:r w:rsidRPr="00EC1CFE">
              <w:rPr>
                <w:color w:val="262626" w:themeColor="text1" w:themeTint="D9"/>
              </w:rPr>
              <w:t>Мониторинг посещаемости обучающихся в  образовательных организациях</w:t>
            </w:r>
            <w:proofErr w:type="gramEnd"/>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r w:rsidRPr="00EC1CFE">
              <w:rPr>
                <w:color w:val="262626" w:themeColor="text1" w:themeTint="D9"/>
              </w:rPr>
              <w:t>Первая неделя сентября, 1 октября, на начало каждой четверти, месяца</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065B2A">
            <w:pPr>
              <w:rPr>
                <w:color w:val="262626" w:themeColor="text1" w:themeTint="D9"/>
              </w:rPr>
            </w:pPr>
            <w:r>
              <w:rPr>
                <w:color w:val="262626" w:themeColor="text1" w:themeTint="D9"/>
              </w:rPr>
              <w:t xml:space="preserve">Мониторинг результатов  реализации </w:t>
            </w:r>
            <w:proofErr w:type="gramStart"/>
            <w:r>
              <w:rPr>
                <w:color w:val="262626" w:themeColor="text1" w:themeTint="D9"/>
              </w:rPr>
              <w:t>программ</w:t>
            </w:r>
            <w:proofErr w:type="gramEnd"/>
            <w:r>
              <w:rPr>
                <w:color w:val="262626" w:themeColor="text1" w:themeTint="D9"/>
              </w:rPr>
              <w:t xml:space="preserve"> по  формированию жизнестойкости обучающихся в 20</w:t>
            </w:r>
            <w:r w:rsidR="00065B2A">
              <w:rPr>
                <w:color w:val="262626" w:themeColor="text1" w:themeTint="D9"/>
              </w:rPr>
              <w:t>19</w:t>
            </w:r>
            <w:r>
              <w:rPr>
                <w:color w:val="262626" w:themeColor="text1" w:themeTint="D9"/>
              </w:rPr>
              <w:t xml:space="preserve"> – 2020  учебном году на 25.03.20</w:t>
            </w:r>
            <w:r w:rsidR="00065B2A">
              <w:rPr>
                <w:color w:val="262626" w:themeColor="text1" w:themeTint="D9"/>
              </w:rPr>
              <w:t>20</w:t>
            </w:r>
            <w:r>
              <w:rPr>
                <w:color w:val="262626" w:themeColor="text1" w:themeTint="D9"/>
              </w:rPr>
              <w:t xml:space="preserve">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Мониторинг готовности ЛДП к открытию</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Мониторинг по питанию</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 xml:space="preserve">Мониторинг  организации  </w:t>
            </w:r>
            <w:proofErr w:type="spellStart"/>
            <w:r>
              <w:rPr>
                <w:color w:val="262626" w:themeColor="text1" w:themeTint="D9"/>
              </w:rPr>
              <w:t>малозатратных</w:t>
            </w:r>
            <w:proofErr w:type="spellEnd"/>
            <w:r>
              <w:rPr>
                <w:color w:val="262626" w:themeColor="text1" w:themeTint="D9"/>
              </w:rPr>
              <w:t xml:space="preserve"> форм</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 xml:space="preserve">Мониторинг эффективности оказываемой ОО ППМС </w:t>
            </w:r>
            <w:r w:rsidR="00065B2A">
              <w:rPr>
                <w:color w:val="262626" w:themeColor="text1" w:themeTint="D9"/>
              </w:rPr>
              <w:t>–</w:t>
            </w:r>
            <w:r>
              <w:rPr>
                <w:color w:val="262626" w:themeColor="text1" w:themeTint="D9"/>
              </w:rPr>
              <w:t xml:space="preserve"> помощи</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Мониторинг прохождения медосмотра сотрудников ОО к началу учебного года</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Default="0041331A" w:rsidP="003E063E">
            <w:pPr>
              <w:rPr>
                <w:color w:val="262626" w:themeColor="text1" w:themeTint="D9"/>
              </w:rPr>
            </w:pPr>
            <w:r>
              <w:rPr>
                <w:color w:val="262626" w:themeColor="text1" w:themeTint="D9"/>
              </w:rPr>
              <w:t xml:space="preserve">Мониторинг организации внеурочной деятельности (без учета ФГОС), в том числе НЛ находящихся в СОП; работы учебных групп учреждений доп. </w:t>
            </w:r>
            <w:r w:rsidR="00065B2A">
              <w:rPr>
                <w:color w:val="262626" w:themeColor="text1" w:themeTint="D9"/>
              </w:rPr>
              <w:t>О</w:t>
            </w:r>
            <w:r>
              <w:rPr>
                <w:color w:val="262626" w:themeColor="text1" w:themeTint="D9"/>
              </w:rPr>
              <w:t>бразования</w:t>
            </w:r>
          </w:p>
        </w:tc>
        <w:tc>
          <w:tcPr>
            <w:tcW w:w="1403" w:type="dxa"/>
            <w:tcBorders>
              <w:top w:val="single" w:sz="4" w:space="0" w:color="auto"/>
              <w:left w:val="single" w:sz="4" w:space="0" w:color="auto"/>
              <w:bottom w:val="single" w:sz="4" w:space="0" w:color="auto"/>
              <w:right w:val="single" w:sz="4" w:space="0" w:color="auto"/>
            </w:tcBorders>
          </w:tcPr>
          <w:p w:rsidR="0041331A" w:rsidRDefault="0041331A" w:rsidP="003E063E">
            <w:pPr>
              <w:rPr>
                <w:color w:val="262626" w:themeColor="text1" w:themeTint="D9"/>
              </w:rPr>
            </w:pPr>
            <w:r>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41331A" w:rsidRDefault="0041331A" w:rsidP="003E063E">
            <w:pPr>
              <w:rPr>
                <w:rFonts w:eastAsia="Calibri"/>
                <w:color w:val="262626" w:themeColor="text1" w:themeTint="D9"/>
              </w:rPr>
            </w:pPr>
            <w:proofErr w:type="spellStart"/>
            <w:r>
              <w:rPr>
                <w:rFonts w:eastAsia="Calibri"/>
                <w:color w:val="262626" w:themeColor="text1" w:themeTint="D9"/>
              </w:rPr>
              <w:t>Чематкина</w:t>
            </w:r>
            <w:proofErr w:type="spellEnd"/>
            <w:r>
              <w:rPr>
                <w:rFonts w:eastAsia="Calibri"/>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Default="0041331A" w:rsidP="003E063E">
            <w:pPr>
              <w:rPr>
                <w:color w:val="262626" w:themeColor="text1" w:themeTint="D9"/>
              </w:rPr>
            </w:pPr>
            <w:r>
              <w:rPr>
                <w:color w:val="262626" w:themeColor="text1" w:themeTint="D9"/>
              </w:rPr>
              <w:t xml:space="preserve">Мониторинг реализации муниципальной программы «Развитие системы образования в  </w:t>
            </w:r>
            <w:proofErr w:type="spellStart"/>
            <w:r>
              <w:rPr>
                <w:color w:val="262626" w:themeColor="text1" w:themeTint="D9"/>
              </w:rPr>
              <w:t>Залесовском</w:t>
            </w:r>
            <w:proofErr w:type="spellEnd"/>
            <w:r>
              <w:rPr>
                <w:color w:val="262626" w:themeColor="text1" w:themeTint="D9"/>
              </w:rPr>
              <w:t xml:space="preserve"> районе на 2016-2020 годы» </w:t>
            </w:r>
          </w:p>
        </w:tc>
        <w:tc>
          <w:tcPr>
            <w:tcW w:w="1403" w:type="dxa"/>
            <w:tcBorders>
              <w:top w:val="single" w:sz="4" w:space="0" w:color="auto"/>
              <w:left w:val="single" w:sz="4" w:space="0" w:color="auto"/>
              <w:bottom w:val="single" w:sz="4" w:space="0" w:color="auto"/>
              <w:right w:val="single" w:sz="4" w:space="0" w:color="auto"/>
            </w:tcBorders>
          </w:tcPr>
          <w:p w:rsidR="0041331A" w:rsidRDefault="0041331A" w:rsidP="003E063E">
            <w:pPr>
              <w:rPr>
                <w:color w:val="262626" w:themeColor="text1" w:themeTint="D9"/>
              </w:rPr>
            </w:pPr>
            <w:r>
              <w:rPr>
                <w:color w:val="262626" w:themeColor="text1" w:themeTint="D9"/>
              </w:rPr>
              <w:t>ежеквартально</w:t>
            </w:r>
          </w:p>
        </w:tc>
        <w:tc>
          <w:tcPr>
            <w:tcW w:w="2552" w:type="dxa"/>
            <w:tcBorders>
              <w:top w:val="single" w:sz="4" w:space="0" w:color="auto"/>
              <w:left w:val="single" w:sz="4" w:space="0" w:color="auto"/>
              <w:bottom w:val="single" w:sz="4" w:space="0" w:color="auto"/>
              <w:right w:val="single" w:sz="4" w:space="0" w:color="auto"/>
            </w:tcBorders>
          </w:tcPr>
          <w:p w:rsidR="0041331A" w:rsidRDefault="0041331A" w:rsidP="003E063E">
            <w:pPr>
              <w:rPr>
                <w:rFonts w:eastAsia="Calibri"/>
                <w:color w:val="262626" w:themeColor="text1" w:themeTint="D9"/>
              </w:rPr>
            </w:pPr>
            <w:r>
              <w:rPr>
                <w:rFonts w:eastAsia="Calibri"/>
                <w:color w:val="262626" w:themeColor="text1" w:themeTint="D9"/>
              </w:rPr>
              <w:t>Огородник Ю.О.</w:t>
            </w:r>
          </w:p>
          <w:p w:rsidR="0041331A" w:rsidRDefault="0041331A" w:rsidP="003E063E">
            <w:pPr>
              <w:rPr>
                <w:rFonts w:eastAsia="Calibri"/>
                <w:color w:val="262626" w:themeColor="text1" w:themeTint="D9"/>
              </w:rPr>
            </w:pPr>
            <w:proofErr w:type="spellStart"/>
            <w:r>
              <w:rPr>
                <w:rFonts w:eastAsia="Calibri"/>
                <w:color w:val="262626" w:themeColor="text1" w:themeTint="D9"/>
              </w:rPr>
              <w:t>Деревянкина</w:t>
            </w:r>
            <w:proofErr w:type="spellEnd"/>
            <w:r>
              <w:rPr>
                <w:rFonts w:eastAsia="Calibri"/>
                <w:color w:val="262626" w:themeColor="text1" w:themeTint="D9"/>
              </w:rPr>
              <w:t xml:space="preserve"> Н.А.</w:t>
            </w:r>
          </w:p>
          <w:p w:rsidR="0041331A" w:rsidRDefault="0041331A" w:rsidP="003E063E">
            <w:pPr>
              <w:rPr>
                <w:rFonts w:eastAsia="Calibri"/>
                <w:color w:val="262626" w:themeColor="text1" w:themeTint="D9"/>
              </w:rPr>
            </w:pPr>
            <w:r>
              <w:rPr>
                <w:rFonts w:eastAsia="Calibri"/>
                <w:color w:val="262626" w:themeColor="text1" w:themeTint="D9"/>
              </w:rPr>
              <w:t>Арбузова С.А.</w:t>
            </w:r>
          </w:p>
          <w:p w:rsidR="0041331A" w:rsidRDefault="0041331A" w:rsidP="003E063E">
            <w:pPr>
              <w:rPr>
                <w:rFonts w:eastAsia="Calibri"/>
                <w:color w:val="262626" w:themeColor="text1" w:themeTint="D9"/>
              </w:rPr>
            </w:pPr>
            <w:proofErr w:type="spellStart"/>
            <w:r>
              <w:rPr>
                <w:rFonts w:eastAsia="Calibri"/>
                <w:color w:val="262626" w:themeColor="text1" w:themeTint="D9"/>
              </w:rPr>
              <w:lastRenderedPageBreak/>
              <w:t>Чематкина</w:t>
            </w:r>
            <w:proofErr w:type="spellEnd"/>
            <w:r>
              <w:rPr>
                <w:rFonts w:eastAsia="Calibri"/>
                <w:color w:val="262626" w:themeColor="text1" w:themeTint="D9"/>
              </w:rPr>
              <w:t xml:space="preserve"> Л.Н.</w:t>
            </w:r>
          </w:p>
          <w:p w:rsidR="0041331A" w:rsidRDefault="0041331A" w:rsidP="003E063E">
            <w:pPr>
              <w:rPr>
                <w:rFonts w:eastAsia="Calibri"/>
                <w:color w:val="262626" w:themeColor="text1" w:themeTint="D9"/>
              </w:rPr>
            </w:pPr>
            <w:r>
              <w:rPr>
                <w:rFonts w:eastAsia="Calibri"/>
                <w:color w:val="262626" w:themeColor="text1" w:themeTint="D9"/>
              </w:rPr>
              <w:t>Сергеева О.В.</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lastRenderedPageBreak/>
              <w:t>ИНФОРМАЦИОННОЕ СОПРОВОЖДЕНИЕ</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Освещение в СМИ материалов:</w:t>
            </w:r>
          </w:p>
          <w:p w:rsidR="0041331A" w:rsidRPr="00EC1CFE" w:rsidRDefault="0041331A" w:rsidP="003E063E">
            <w:pPr>
              <w:rPr>
                <w:color w:val="262626" w:themeColor="text1" w:themeTint="D9"/>
              </w:rPr>
            </w:pPr>
            <w:r w:rsidRPr="00EC1CFE">
              <w:rPr>
                <w:color w:val="262626" w:themeColor="text1" w:themeTint="D9"/>
              </w:rPr>
              <w:t>- августовская конференция;</w:t>
            </w:r>
          </w:p>
          <w:p w:rsidR="0041331A" w:rsidRPr="00EC1CFE" w:rsidRDefault="0041331A" w:rsidP="003E063E">
            <w:pPr>
              <w:rPr>
                <w:color w:val="262626" w:themeColor="text1" w:themeTint="D9"/>
              </w:rPr>
            </w:pPr>
            <w:r w:rsidRPr="00EC1CFE">
              <w:rPr>
                <w:color w:val="262626" w:themeColor="text1" w:themeTint="D9"/>
              </w:rPr>
              <w:t>- профессиональные праздники;</w:t>
            </w:r>
          </w:p>
          <w:p w:rsidR="0041331A" w:rsidRPr="00EC1CFE" w:rsidRDefault="0041331A" w:rsidP="003E063E">
            <w:pPr>
              <w:rPr>
                <w:color w:val="262626" w:themeColor="text1" w:themeTint="D9"/>
              </w:rPr>
            </w:pPr>
            <w:r w:rsidRPr="00EC1CFE">
              <w:rPr>
                <w:color w:val="262626" w:themeColor="text1" w:themeTint="D9"/>
              </w:rPr>
              <w:t>- молодые специалисты;</w:t>
            </w:r>
          </w:p>
          <w:p w:rsidR="0041331A" w:rsidRPr="00EC1CFE" w:rsidRDefault="0041331A" w:rsidP="003E063E">
            <w:pPr>
              <w:rPr>
                <w:color w:val="262626" w:themeColor="text1" w:themeTint="D9"/>
              </w:rPr>
            </w:pPr>
            <w:r w:rsidRPr="00EC1CFE">
              <w:rPr>
                <w:color w:val="262626" w:themeColor="text1" w:themeTint="D9"/>
              </w:rPr>
              <w:t>- заседание «Клуба молодых специалистов»;</w:t>
            </w:r>
          </w:p>
          <w:p w:rsidR="0041331A" w:rsidRPr="00EC1CFE" w:rsidRDefault="0041331A" w:rsidP="003E063E">
            <w:pPr>
              <w:rPr>
                <w:color w:val="262626" w:themeColor="text1" w:themeTint="D9"/>
                <w:lang w:eastAsia="en-US"/>
              </w:rPr>
            </w:pPr>
            <w:r w:rsidRPr="00EC1CFE">
              <w:rPr>
                <w:color w:val="262626" w:themeColor="text1" w:themeTint="D9"/>
              </w:rPr>
              <w:t>- методические объединения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Эдокова</w:t>
            </w:r>
            <w:proofErr w:type="spellEnd"/>
            <w:r w:rsidRPr="00EC1CFE">
              <w:rPr>
                <w:color w:val="262626" w:themeColor="text1" w:themeTint="D9"/>
              </w:rPr>
              <w:t xml:space="preserve"> М.В.</w:t>
            </w:r>
          </w:p>
          <w:p w:rsidR="0041331A" w:rsidRPr="00EC1CFE" w:rsidRDefault="0041331A" w:rsidP="003E063E">
            <w:pPr>
              <w:rPr>
                <w:color w:val="262626" w:themeColor="text1" w:themeTint="D9"/>
              </w:rPr>
            </w:pPr>
            <w:proofErr w:type="spellStart"/>
            <w:r w:rsidRPr="00EC1CFE">
              <w:rPr>
                <w:color w:val="262626" w:themeColor="text1" w:themeTint="D9"/>
              </w:rPr>
              <w:t>Микушина</w:t>
            </w:r>
            <w:proofErr w:type="spellEnd"/>
            <w:r w:rsidRPr="00EC1CFE">
              <w:rPr>
                <w:color w:val="262626" w:themeColor="text1" w:themeTint="D9"/>
              </w:rPr>
              <w:t xml:space="preserve"> Е.В.</w:t>
            </w:r>
          </w:p>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Информационное сопровождение основных направлений деятельности на сайте комитета Администрации </w:t>
            </w:r>
            <w:proofErr w:type="spellStart"/>
            <w:r w:rsidRPr="00EC1CFE">
              <w:rPr>
                <w:color w:val="262626" w:themeColor="text1" w:themeTint="D9"/>
              </w:rPr>
              <w:t>Залесовского</w:t>
            </w:r>
            <w:proofErr w:type="spellEnd"/>
            <w:r w:rsidRPr="00EC1CFE">
              <w:rPr>
                <w:color w:val="262626" w:themeColor="text1" w:themeTint="D9"/>
              </w:rPr>
              <w:t xml:space="preserve"> района по образованию</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Булыгина А.С.</w:t>
            </w:r>
          </w:p>
          <w:p w:rsidR="0041331A" w:rsidRPr="00EC1CFE" w:rsidRDefault="0041331A" w:rsidP="003E063E">
            <w:pPr>
              <w:rPr>
                <w:color w:val="262626" w:themeColor="text1" w:themeTint="D9"/>
                <w:lang w:eastAsia="en-US"/>
              </w:rPr>
            </w:pPr>
            <w:r w:rsidRPr="00EC1CFE">
              <w:rPr>
                <w:color w:val="262626" w:themeColor="text1" w:themeTint="D9"/>
              </w:rPr>
              <w:t>Специалисты 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Обновление информации на стендах по дошкольному образованию, территориально-психолого-медико-педагогической комиссии </w:t>
            </w:r>
            <w:proofErr w:type="spellStart"/>
            <w:r w:rsidRPr="00EC1CFE">
              <w:rPr>
                <w:color w:val="262626" w:themeColor="text1" w:themeTint="D9"/>
              </w:rPr>
              <w:t>Залесовского</w:t>
            </w:r>
            <w:proofErr w:type="spellEnd"/>
            <w:r w:rsidRPr="00EC1CFE">
              <w:rPr>
                <w:color w:val="262626" w:themeColor="text1" w:themeTint="D9"/>
              </w:rPr>
              <w:t xml:space="preserve"> района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Информационное сопровождение основных направлений деятельности муниципальной системы образования на сайте комитета по образованию</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еженедельно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Освещение в СМИ материалов:</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 муниципальных  семинарах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-об инновационной деятельности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 о  реализации ФГОС начального общего, ФГОС основного общего, ФГОС дошкольного образования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о государственной итоговой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о работе с молодыми кадрами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о профессиональных конкурсах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Размещение информации на официальных сайтах образовательных учреждений в соответствии с действующим законодательством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Размещение информации на сайте комитета по образованию; СМИ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b/>
                <w:color w:val="262626" w:themeColor="text1" w:themeTint="D9"/>
                <w:lang w:eastAsia="en-US"/>
              </w:rPr>
            </w:pPr>
            <w:r w:rsidRPr="00EC1CFE">
              <w:rPr>
                <w:rFonts w:eastAsia="Calibri"/>
                <w:b/>
                <w:bCs/>
                <w:color w:val="262626" w:themeColor="text1" w:themeTint="D9"/>
              </w:rPr>
              <w:t>ГОСУДАРСТВЕННАЯ ИТОГОВАЯ АТТЕСТАЦИЯ (ГИА)</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autoSpaceDE w:val="0"/>
              <w:autoSpaceDN w:val="0"/>
              <w:adjustRightInd w:val="0"/>
              <w:rPr>
                <w:rFonts w:eastAsia="Calibri"/>
                <w:b/>
                <w:color w:val="262626" w:themeColor="text1" w:themeTint="D9"/>
                <w:lang w:eastAsia="en-US"/>
              </w:rPr>
            </w:pPr>
            <w:r w:rsidRPr="00EC1CFE">
              <w:rPr>
                <w:rFonts w:eastAsia="Calibri"/>
                <w:b/>
                <w:bCs/>
                <w:color w:val="262626" w:themeColor="text1" w:themeTint="D9"/>
              </w:rPr>
              <w:t>Анализ проведения ГИА-9 и ГИА-11 в 201</w:t>
            </w:r>
            <w:r w:rsidR="00065B2A">
              <w:rPr>
                <w:rFonts w:eastAsia="Calibri"/>
                <w:b/>
                <w:bCs/>
                <w:color w:val="262626" w:themeColor="text1" w:themeTint="D9"/>
              </w:rPr>
              <w:t>9</w:t>
            </w:r>
            <w:r w:rsidRPr="00EC1CFE">
              <w:rPr>
                <w:rFonts w:eastAsia="Calibri"/>
                <w:b/>
                <w:bCs/>
                <w:color w:val="262626" w:themeColor="text1" w:themeTint="D9"/>
              </w:rPr>
              <w:t xml:space="preserve"> году</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Анализ результатов ГИА по каждому предмету в разрезе образовательных учреждений на основе статистических данных регионального и муниципального уровней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август </w:t>
            </w:r>
          </w:p>
          <w:p w:rsidR="0041331A" w:rsidRPr="00EC1CFE" w:rsidRDefault="0041331A" w:rsidP="003E063E">
            <w:pPr>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autoSpaceDE w:val="0"/>
              <w:autoSpaceDN w:val="0"/>
              <w:adjustRightInd w:val="0"/>
              <w:rPr>
                <w:rFonts w:eastAsia="Calibri"/>
                <w:color w:val="262626" w:themeColor="text1" w:themeTint="D9"/>
                <w:lang w:eastAsia="en-US"/>
              </w:rPr>
            </w:pPr>
            <w:r w:rsidRPr="00EC1CFE">
              <w:rPr>
                <w:rFonts w:eastAsia="Calibri"/>
                <w:color w:val="262626" w:themeColor="text1" w:themeTint="D9"/>
              </w:rPr>
              <w:t>Разработка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20</w:t>
            </w:r>
            <w:r w:rsidR="00065B2A">
              <w:rPr>
                <w:rFonts w:eastAsia="Calibri"/>
                <w:color w:val="262626" w:themeColor="text1" w:themeTint="D9"/>
              </w:rPr>
              <w:t>20</w:t>
            </w:r>
            <w:r w:rsidRPr="00EC1CFE">
              <w:rPr>
                <w:rFonts w:eastAsia="Calibri"/>
                <w:color w:val="262626" w:themeColor="text1" w:themeTint="D9"/>
              </w:rPr>
              <w:t xml:space="preserve"> году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до 1 ноября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Организация и проведение совещаний с руководителями общеобразовательных учреждений: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 Соответствие результатов государственной </w:t>
            </w:r>
            <w:r w:rsidRPr="00EC1CFE">
              <w:rPr>
                <w:rFonts w:eastAsia="Calibri"/>
                <w:color w:val="262626" w:themeColor="text1" w:themeTint="D9"/>
              </w:rPr>
              <w:lastRenderedPageBreak/>
              <w:t xml:space="preserve">итоговой аттестации качеству </w:t>
            </w:r>
            <w:proofErr w:type="gramStart"/>
            <w:r w:rsidRPr="00EC1CFE">
              <w:rPr>
                <w:rFonts w:eastAsia="Calibri"/>
                <w:color w:val="262626" w:themeColor="text1" w:themeTint="D9"/>
              </w:rPr>
              <w:t>обучения по</w:t>
            </w:r>
            <w:proofErr w:type="gramEnd"/>
            <w:r w:rsidRPr="00EC1CFE">
              <w:rPr>
                <w:rFonts w:eastAsia="Calibri"/>
                <w:color w:val="262626" w:themeColor="text1" w:themeTint="D9"/>
              </w:rPr>
              <w:t xml:space="preserve"> образовательным программам основного общего и среднего общего образования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lastRenderedPageBreak/>
              <w:t xml:space="preserve">сентябрь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b/>
                <w:color w:val="262626" w:themeColor="text1" w:themeTint="D9"/>
                <w:lang w:eastAsia="en-US"/>
              </w:rPr>
            </w:pPr>
            <w:r w:rsidRPr="00EC1CFE">
              <w:rPr>
                <w:rFonts w:eastAsia="Calibri"/>
                <w:b/>
                <w:bCs/>
                <w:color w:val="262626" w:themeColor="text1" w:themeTint="D9"/>
              </w:rPr>
              <w:lastRenderedPageBreak/>
              <w:t>Организационное сопровождение ГИА-9 и ГИА-11</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Приведение муниципальной нормативной правовой документации, отражающей работу по организации и проведению ГИА-9 и ГИА-11 в соответствие с федеральными нормативными правовыми актами, правовыми актами Министерства образования и науки Алтайского края</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в течение года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Сбор предварительной информации о планируемом количестве участников ГИА - 9, ГИА - 11 в 20</w:t>
            </w:r>
            <w:r w:rsidR="00065B2A">
              <w:rPr>
                <w:rFonts w:eastAsia="Calibri"/>
                <w:color w:val="262626" w:themeColor="text1" w:themeTint="D9"/>
              </w:rPr>
              <w:t>20</w:t>
            </w:r>
            <w:r w:rsidRPr="00EC1CFE">
              <w:rPr>
                <w:rFonts w:eastAsia="Calibri"/>
                <w:color w:val="262626" w:themeColor="text1" w:themeTint="D9"/>
              </w:rPr>
              <w:t xml:space="preserve"> году из числа: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выпускников ОО текущего учебного года;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обучающихся и выпускников СПО;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выпускников прошлых лет;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лиц, не прошедших ГИА в 201</w:t>
            </w:r>
            <w:r w:rsidR="00065B2A">
              <w:rPr>
                <w:rFonts w:eastAsia="Calibri"/>
                <w:color w:val="262626" w:themeColor="text1" w:themeTint="D9"/>
              </w:rPr>
              <w:t>9</w:t>
            </w:r>
            <w:r w:rsidRPr="00EC1CFE">
              <w:rPr>
                <w:rFonts w:eastAsia="Calibri"/>
                <w:color w:val="262626" w:themeColor="text1" w:themeTint="D9"/>
              </w:rPr>
              <w:t xml:space="preserve"> году;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 лиц с ограниченными возможностями здоровья, инвалидов и детей-инвалидов Представление сведений для внесения в региональную информационную систему (РИС ГИА):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октябрь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Организация и проведение итогового сочинения (изложения), итогового собеседования в 9 классах: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изучение Порядков проведения итогового сочинения (изложения) в Алтайском крае в 201</w:t>
            </w:r>
            <w:r w:rsidR="00065B2A">
              <w:rPr>
                <w:rFonts w:eastAsia="Calibri"/>
                <w:color w:val="262626" w:themeColor="text1" w:themeTint="D9"/>
              </w:rPr>
              <w:t>9</w:t>
            </w:r>
            <w:r w:rsidRPr="00EC1CFE">
              <w:rPr>
                <w:rFonts w:eastAsia="Calibri"/>
                <w:color w:val="262626" w:themeColor="text1" w:themeTint="D9"/>
              </w:rPr>
              <w:t>-20</w:t>
            </w:r>
            <w:r w:rsidR="00065B2A">
              <w:rPr>
                <w:rFonts w:eastAsia="Calibri"/>
                <w:color w:val="262626" w:themeColor="text1" w:themeTint="D9"/>
              </w:rPr>
              <w:t>20</w:t>
            </w:r>
            <w:r w:rsidRPr="00EC1CFE">
              <w:rPr>
                <w:rFonts w:eastAsia="Calibri"/>
                <w:color w:val="262626" w:themeColor="text1" w:themeTint="D9"/>
              </w:rPr>
              <w:t xml:space="preserve"> учебном году, итогового собеседования в 9 классах;</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организация и проведение повторного итогового сочинения (изложения), итогового собеседования для 9 классов в дополнительные сроки</w:t>
            </w:r>
          </w:p>
          <w:p w:rsidR="0041331A" w:rsidRPr="00EC1CFE" w:rsidRDefault="0041331A" w:rsidP="003E063E">
            <w:pPr>
              <w:autoSpaceDE w:val="0"/>
              <w:autoSpaceDN w:val="0"/>
              <w:adjustRightInd w:val="0"/>
              <w:rPr>
                <w:rFonts w:eastAsia="Calibri"/>
                <w:color w:val="262626" w:themeColor="text1" w:themeTint="D9"/>
                <w:lang w:eastAsia="en-US"/>
              </w:rPr>
            </w:pP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ноябрь 201</w:t>
            </w:r>
            <w:r w:rsidR="00065B2A">
              <w:rPr>
                <w:rFonts w:eastAsia="Calibri"/>
                <w:color w:val="262626" w:themeColor="text1" w:themeTint="D9"/>
              </w:rPr>
              <w:t>9</w:t>
            </w:r>
            <w:r w:rsidRPr="00EC1CFE">
              <w:rPr>
                <w:rFonts w:eastAsia="Calibri"/>
                <w:color w:val="262626" w:themeColor="text1" w:themeTint="D9"/>
              </w:rPr>
              <w:t xml:space="preserve">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январь 20</w:t>
            </w:r>
            <w:r w:rsidR="00065B2A">
              <w:rPr>
                <w:rFonts w:eastAsia="Calibri"/>
                <w:color w:val="262626" w:themeColor="text1" w:themeTint="D9"/>
              </w:rPr>
              <w:t>20</w:t>
            </w: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февраль, май </w:t>
            </w:r>
          </w:p>
          <w:p w:rsidR="0041331A" w:rsidRPr="00EC1CFE" w:rsidRDefault="0041331A" w:rsidP="00065B2A">
            <w:pPr>
              <w:autoSpaceDE w:val="0"/>
              <w:autoSpaceDN w:val="0"/>
              <w:adjustRightInd w:val="0"/>
              <w:rPr>
                <w:rFonts w:eastAsia="Calibri"/>
                <w:color w:val="262626" w:themeColor="text1" w:themeTint="D9"/>
                <w:lang w:eastAsia="en-US"/>
              </w:rPr>
            </w:pPr>
            <w:r w:rsidRPr="00EC1CFE">
              <w:rPr>
                <w:rFonts w:eastAsia="Calibri"/>
                <w:color w:val="262626" w:themeColor="text1" w:themeTint="D9"/>
              </w:rPr>
              <w:t>20</w:t>
            </w:r>
            <w:r w:rsidR="00065B2A">
              <w:rPr>
                <w:rFonts w:eastAsia="Calibri"/>
                <w:color w:val="262626" w:themeColor="text1" w:themeTint="D9"/>
              </w:rPr>
              <w:t>20</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Представление сведений для внесения в региональную информационную систему 20</w:t>
            </w:r>
            <w:r w:rsidR="00065B2A">
              <w:rPr>
                <w:rFonts w:eastAsia="Calibri"/>
                <w:color w:val="262626" w:themeColor="text1" w:themeTint="D9"/>
              </w:rPr>
              <w:t>20</w:t>
            </w:r>
            <w:r w:rsidRPr="00EC1CFE">
              <w:rPr>
                <w:rFonts w:eastAsia="Calibri"/>
                <w:color w:val="262626" w:themeColor="text1" w:themeTint="D9"/>
              </w:rPr>
              <w:t xml:space="preserve"> года (РИС ГИА-11):</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списка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аудиторий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членов ГЭК;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руководителей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организаторов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технических специалистов</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об участниках ЕГЭ с указанием перечня предметов по выбору для сдачи ЕГЭ,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 формах прохождения ГИА (ЕГЭ или ГВЭ)</w:t>
            </w:r>
          </w:p>
          <w:p w:rsidR="0041331A" w:rsidRPr="00EC1CFE" w:rsidRDefault="0041331A" w:rsidP="003E063E">
            <w:pPr>
              <w:autoSpaceDE w:val="0"/>
              <w:autoSpaceDN w:val="0"/>
              <w:adjustRightInd w:val="0"/>
              <w:rPr>
                <w:rFonts w:eastAsia="Calibri"/>
                <w:color w:val="262626" w:themeColor="text1" w:themeTint="D9"/>
                <w:lang w:eastAsia="en-US"/>
              </w:rPr>
            </w:pP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в соответствии с графиком </w:t>
            </w:r>
            <w:r>
              <w:rPr>
                <w:rFonts w:eastAsia="Calibri"/>
                <w:color w:val="262626" w:themeColor="text1" w:themeTint="D9"/>
              </w:rPr>
              <w:t>МО и Н АК</w:t>
            </w: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январь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065B2A">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Представление сведений для внесения в региональную информационную систему 20</w:t>
            </w:r>
            <w:r w:rsidR="00065B2A">
              <w:rPr>
                <w:rFonts w:eastAsia="Calibri"/>
                <w:color w:val="262626" w:themeColor="text1" w:themeTint="D9"/>
              </w:rPr>
              <w:t>20</w:t>
            </w:r>
            <w:r w:rsidRPr="00EC1CFE">
              <w:rPr>
                <w:rFonts w:eastAsia="Calibri"/>
                <w:color w:val="262626" w:themeColor="text1" w:themeTint="D9"/>
              </w:rPr>
              <w:t xml:space="preserve"> года (РИС ГИА-9):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списка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аудиторий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членов ГЭК;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руководителей ППЭ;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организаторов ППЭ;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lastRenderedPageBreak/>
              <w:t xml:space="preserve">- технических специалистов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lastRenderedPageBreak/>
              <w:t xml:space="preserve">в соответствии с графиком </w:t>
            </w:r>
            <w:r>
              <w:rPr>
                <w:rFonts w:eastAsia="Calibri"/>
                <w:color w:val="262626" w:themeColor="text1" w:themeTint="D9"/>
              </w:rPr>
              <w:t xml:space="preserve">МО и Н </w:t>
            </w:r>
            <w:r>
              <w:rPr>
                <w:rFonts w:eastAsia="Calibri"/>
                <w:color w:val="262626" w:themeColor="text1" w:themeTint="D9"/>
              </w:rPr>
              <w:lastRenderedPageBreak/>
              <w:t>АК</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lastRenderedPageBreak/>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lastRenderedPageBreak/>
              <w:t xml:space="preserve">- об участниках ОГЭ с указанием перечня предметов по выбору для сдачи ОГЭ,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-о формах прохождения ГИА (ОГЭ или ГВЭ)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февраль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Организация и проведение совещаний с руководителями общеобразовательных учреждений по подготовке и проведению ГИА: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О состоянии информационно-разъяснительной работы по подготовке к проведению государственной итоговой аттестации в 20</w:t>
            </w:r>
            <w:r w:rsidR="008B0979">
              <w:rPr>
                <w:rFonts w:eastAsia="Calibri"/>
                <w:color w:val="262626" w:themeColor="text1" w:themeTint="D9"/>
              </w:rPr>
              <w:t>20</w:t>
            </w:r>
            <w:r w:rsidRPr="00EC1CFE">
              <w:rPr>
                <w:rFonts w:eastAsia="Calibri"/>
                <w:color w:val="262626" w:themeColor="text1" w:themeTint="D9"/>
              </w:rPr>
              <w:t xml:space="preserve"> году </w:t>
            </w:r>
          </w:p>
          <w:p w:rsidR="0041331A" w:rsidRPr="00EC1CFE" w:rsidRDefault="0041331A" w:rsidP="008B0979">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О подготовке к ГИА в соответствии с «дорожной картой» организации и проведения государственной итоговой аттестации по образовательным программам основного общего и среднего общего образования в 20</w:t>
            </w:r>
            <w:r w:rsidR="008B0979">
              <w:rPr>
                <w:rFonts w:eastAsia="Calibri"/>
                <w:color w:val="262626" w:themeColor="text1" w:themeTint="D9"/>
              </w:rPr>
              <w:t>20</w:t>
            </w:r>
            <w:r w:rsidRPr="00EC1CFE">
              <w:rPr>
                <w:rFonts w:eastAsia="Calibri"/>
                <w:color w:val="262626" w:themeColor="text1" w:themeTint="D9"/>
              </w:rPr>
              <w:t xml:space="preserve"> году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февраль </w:t>
            </w: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май </w:t>
            </w: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Формирование института общественных наблюдателей для проведения ГИА - 9 и ГИА – 11: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информирование общественности о статусе наблюдателя при проведении ГИА - 9 и ГИА -11;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сбор заявлений от лиц, желающих получить статус общественного наблюдателя за проведением ГИА - 9 и ГИА – 11</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март-апрель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Создание условий в ППЭ для выпускников с ограниченными возможностями здоровья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май-июнь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Легостаева Г.И.</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Организация видеонаблюдения в ППЭ для проведения ГИА – 11 (в режиме он-</w:t>
            </w:r>
            <w:proofErr w:type="spellStart"/>
            <w:r w:rsidRPr="00EC1CFE">
              <w:rPr>
                <w:rFonts w:eastAsia="Calibri"/>
                <w:color w:val="262626" w:themeColor="text1" w:themeTint="D9"/>
              </w:rPr>
              <w:t>лайн</w:t>
            </w:r>
            <w:proofErr w:type="spellEnd"/>
            <w:r w:rsidRPr="00EC1CFE">
              <w:rPr>
                <w:rFonts w:eastAsia="Calibri"/>
                <w:color w:val="262626" w:themeColor="text1" w:themeTint="D9"/>
              </w:rPr>
              <w:t>), ГИА-9 (в режиме оф-</w:t>
            </w:r>
            <w:proofErr w:type="spellStart"/>
            <w:r w:rsidRPr="00EC1CFE">
              <w:rPr>
                <w:rFonts w:eastAsia="Calibri"/>
                <w:color w:val="262626" w:themeColor="text1" w:themeTint="D9"/>
              </w:rPr>
              <w:t>лайн</w:t>
            </w:r>
            <w:proofErr w:type="spellEnd"/>
            <w:r w:rsidRPr="00EC1CFE">
              <w:rPr>
                <w:rFonts w:eastAsia="Calibri"/>
                <w:color w:val="262626" w:themeColor="text1" w:themeTint="D9"/>
              </w:rPr>
              <w:t xml:space="preserve">)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май-июнь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Комитет по образованию</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Организация работы с </w:t>
            </w:r>
            <w:proofErr w:type="gramStart"/>
            <w:r w:rsidRPr="00EC1CFE">
              <w:rPr>
                <w:rFonts w:eastAsia="Calibri"/>
                <w:color w:val="262626" w:themeColor="text1" w:themeTint="D9"/>
              </w:rPr>
              <w:t>обучающимися</w:t>
            </w:r>
            <w:proofErr w:type="gramEnd"/>
            <w:r w:rsidRPr="00EC1CFE">
              <w:rPr>
                <w:rFonts w:eastAsia="Calibri"/>
                <w:color w:val="262626" w:themeColor="text1" w:themeTint="D9"/>
              </w:rPr>
              <w:t xml:space="preserve">, которые не прошли ГИА в основные сроки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-прием в ОУ на период ГИА для сдачи обязательного экзамена в дополнительные сроки,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-заявление </w:t>
            </w:r>
            <w:proofErr w:type="gramStart"/>
            <w:r w:rsidRPr="00EC1CFE">
              <w:rPr>
                <w:rFonts w:eastAsia="Calibri"/>
                <w:color w:val="262626" w:themeColor="text1" w:themeTint="D9"/>
              </w:rPr>
              <w:t>обучающегося</w:t>
            </w:r>
            <w:proofErr w:type="gramEnd"/>
            <w:r w:rsidRPr="00EC1CFE">
              <w:rPr>
                <w:rFonts w:eastAsia="Calibri"/>
                <w:color w:val="262626" w:themeColor="text1" w:themeTint="D9"/>
              </w:rPr>
              <w:t xml:space="preserve"> на участие в ГИА в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дополнительные сроки,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-внесение данных в РИС,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-индивидуальные занятия, консультации,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-сопровождение на экзамен,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-информирование о результатах ГИА,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-выдача аттестата при положительном результате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август-сентябрь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lang w:eastAsia="en-US"/>
              </w:rPr>
            </w:pP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b/>
                <w:color w:val="262626" w:themeColor="text1" w:themeTint="D9"/>
                <w:lang w:eastAsia="en-US"/>
              </w:rPr>
            </w:pPr>
            <w:r w:rsidRPr="00EC1CFE">
              <w:rPr>
                <w:rFonts w:eastAsia="Calibri"/>
                <w:b/>
                <w:bCs/>
                <w:color w:val="262626" w:themeColor="text1" w:themeTint="D9"/>
              </w:rPr>
              <w:t>Информационно-технологическое сопровождение ГИА-9, ГИА-11</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Прием заявлений выпускников об участии в ГИА, в том числе выпускников прошлых лет: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в форме ЕГЭ, ГВЭ;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 в форме ОГЭ, ГВЭ;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до 1 февраля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до 1 марта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Получение протоколов с результатами ЕГЭ, ОГЭ и рассылка в общеобразовательные учреждения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согласно утвержденным срокам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Прием заявлений с апелляциями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о несогласии с выставленными баллами и передача их в конфликтную комиссию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в течение 2-х дней после объявления </w:t>
            </w:r>
            <w:r w:rsidRPr="00EC1CFE">
              <w:rPr>
                <w:rFonts w:eastAsia="Calibri"/>
                <w:color w:val="262626" w:themeColor="text1" w:themeTint="D9"/>
              </w:rPr>
              <w:lastRenderedPageBreak/>
              <w:t xml:space="preserve">результатов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lastRenderedPageBreak/>
              <w:t>Деревянкина</w:t>
            </w:r>
            <w:proofErr w:type="spellEnd"/>
            <w:r w:rsidRPr="00EC1CFE">
              <w:rPr>
                <w:rFonts w:eastAsia="Calibri"/>
                <w:color w:val="262626" w:themeColor="text1" w:themeTint="D9"/>
              </w:rPr>
              <w:t xml:space="preserve"> Н.А.</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b/>
                <w:color w:val="262626" w:themeColor="text1" w:themeTint="D9"/>
                <w:lang w:eastAsia="en-US"/>
              </w:rPr>
            </w:pPr>
            <w:r w:rsidRPr="00EC1CFE">
              <w:rPr>
                <w:rFonts w:eastAsia="Calibri"/>
                <w:b/>
                <w:bCs/>
                <w:color w:val="262626" w:themeColor="text1" w:themeTint="D9"/>
              </w:rPr>
              <w:lastRenderedPageBreak/>
              <w:t>Организационно-методическое сопровождение ГИА-9, ГИА-11</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Участие в </w:t>
            </w:r>
            <w:proofErr w:type="spellStart"/>
            <w:r w:rsidRPr="00EC1CFE">
              <w:rPr>
                <w:rFonts w:eastAsia="Calibri"/>
                <w:color w:val="262626" w:themeColor="text1" w:themeTint="D9"/>
              </w:rPr>
              <w:t>вебинарах</w:t>
            </w:r>
            <w:proofErr w:type="spellEnd"/>
            <w:r w:rsidRPr="00EC1CFE">
              <w:rPr>
                <w:rFonts w:eastAsia="Calibri"/>
                <w:color w:val="262626" w:themeColor="text1" w:themeTint="D9"/>
              </w:rPr>
              <w:t xml:space="preserve"> по организации и проведению ГИА-9 и ГИА-11: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по плану министерства образования и науки Алтайского края</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Организация и проведение обучающих семинаров </w:t>
            </w:r>
            <w:proofErr w:type="gramStart"/>
            <w:r w:rsidRPr="00EC1CFE">
              <w:rPr>
                <w:rFonts w:eastAsia="Calibri"/>
                <w:color w:val="262626" w:themeColor="text1" w:themeTint="D9"/>
              </w:rPr>
              <w:t>для</w:t>
            </w:r>
            <w:proofErr w:type="gramEnd"/>
            <w:r w:rsidRPr="00EC1CFE">
              <w:rPr>
                <w:rFonts w:eastAsia="Calibri"/>
                <w:color w:val="262626" w:themeColor="text1" w:themeTint="D9"/>
              </w:rPr>
              <w:t xml:space="preserve">: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-ответственных за внесение сведений в региональную информационную систему обеспечения проведения ГИА; </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-руководителей ППЭ; </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-организаторов в аудиториях ППЭ и других ответственных лиц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январь-апрель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Организация и проведение инструктажей</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 порядке проведения ГИА - 9, ГИА-11</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с лицами, привлекаемыми к проведению ГИА</w:t>
            </w:r>
          </w:p>
        </w:tc>
        <w:tc>
          <w:tcPr>
            <w:tcW w:w="140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14"/>
            </w:tblGrid>
            <w:tr w:rsidR="0041331A" w:rsidRPr="00EC1CFE" w:rsidTr="003E063E">
              <w:trPr>
                <w:trHeight w:val="109"/>
              </w:trPr>
              <w:tc>
                <w:tcPr>
                  <w:tcW w:w="1514" w:type="dxa"/>
                  <w:tcBorders>
                    <w:top w:val="nil"/>
                    <w:left w:val="nil"/>
                    <w:bottom w:val="nil"/>
                    <w:right w:val="nil"/>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февраль-май </w:t>
                  </w:r>
                </w:p>
              </w:tc>
            </w:tr>
          </w:tbl>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Организация совещаний с руководителями образовательных учреждений по вопросам информационной безопасности организации и проведения ГИА-9, ГИА-11 </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май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b/>
                <w:color w:val="262626" w:themeColor="text1" w:themeTint="D9"/>
                <w:lang w:eastAsia="en-US"/>
              </w:rPr>
            </w:pPr>
            <w:r w:rsidRPr="00EC1CFE">
              <w:rPr>
                <w:rFonts w:eastAsia="Calibri"/>
                <w:b/>
                <w:bCs/>
                <w:color w:val="262626" w:themeColor="text1" w:themeTint="D9"/>
              </w:rPr>
              <w:t>Информационное сопровождение ГИА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Постоянная работа с информацией, размещенной на официальном портале единого государственного экзамена, сайте информационной поддержки ГИА в Алтайском крае</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в течение года </w:t>
            </w:r>
          </w:p>
          <w:p w:rsidR="0041331A" w:rsidRPr="00EC1CFE" w:rsidRDefault="0041331A" w:rsidP="003E063E">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Обеспечение работы сайта комитета по образованию в разделе, посвященном ГИА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Булыгина А.С.</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Размещение информации в СМИ:</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ГИА-9</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 сроках и местах подачи заявлений на прохождение ГИА — 9 по учебным предметам</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ГИА-11</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 сроках и местах регистрации для участия в написании итогового сочинения (изложения);</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о сроках проведения итогового сочинения</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(изложения);</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о сроках и местах подачи заявлений </w:t>
            </w:r>
            <w:proofErr w:type="gramStart"/>
            <w:r w:rsidRPr="00EC1CFE">
              <w:rPr>
                <w:rFonts w:eastAsia="Calibri"/>
                <w:color w:val="262626" w:themeColor="text1" w:themeTint="D9"/>
              </w:rPr>
              <w:t>на</w:t>
            </w:r>
            <w:proofErr w:type="gramEnd"/>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прохождение ГИА- 11</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январь-февраль</w:t>
            </w: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ноябрь</w:t>
            </w: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rPr>
            </w:pP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Организация «горячей линии» по вопросам ГИА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январь-июль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Организация и проведение информационн</w:t>
            </w:r>
            <w:proofErr w:type="gramStart"/>
            <w:r w:rsidRPr="00EC1CFE">
              <w:rPr>
                <w:rFonts w:eastAsia="Calibri"/>
                <w:color w:val="262626" w:themeColor="text1" w:themeTint="D9"/>
              </w:rPr>
              <w:t>о-</w:t>
            </w:r>
            <w:proofErr w:type="gramEnd"/>
            <w:r w:rsidRPr="00EC1CFE">
              <w:rPr>
                <w:rFonts w:eastAsia="Calibri"/>
                <w:color w:val="262626" w:themeColor="text1" w:themeTint="D9"/>
              </w:rPr>
              <w:t xml:space="preserve"> разъяснительной работы с участниками ЕГЭ и ОГЭ, в том числе:</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о сроках и месте подачи заявления для участия в ЕГЭ и ОГЭ; - о выборе учебных предметов для сдачи ЕГЭ, ОГЭ</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о запрете использования на экзаменах мобильных </w:t>
            </w:r>
            <w:r w:rsidRPr="00EC1CFE">
              <w:rPr>
                <w:rFonts w:eastAsia="Calibri"/>
                <w:color w:val="262626" w:themeColor="text1" w:themeTint="D9"/>
              </w:rPr>
              <w:lastRenderedPageBreak/>
              <w:t xml:space="preserve">телефонов, иных средств связи и </w:t>
            </w:r>
            <w:proofErr w:type="gramStart"/>
            <w:r w:rsidRPr="00EC1CFE">
              <w:rPr>
                <w:rFonts w:eastAsia="Calibri"/>
                <w:color w:val="262626" w:themeColor="text1" w:themeTint="D9"/>
              </w:rPr>
              <w:t>электронно- вычислительной</w:t>
            </w:r>
            <w:proofErr w:type="gramEnd"/>
            <w:r w:rsidRPr="00EC1CFE">
              <w:rPr>
                <w:rFonts w:eastAsia="Calibri"/>
                <w:color w:val="262626" w:themeColor="text1" w:themeTint="D9"/>
              </w:rPr>
              <w:t xml:space="preserve"> техники, а также дополнительных информационных справочных материалов, не включенных в утвержденный </w:t>
            </w:r>
            <w:proofErr w:type="spellStart"/>
            <w:r w:rsidRPr="00EC1CFE">
              <w:rPr>
                <w:rFonts w:eastAsia="Calibri"/>
                <w:color w:val="262626" w:themeColor="text1" w:themeTint="D9"/>
              </w:rPr>
              <w:t>Рособрнадзором</w:t>
            </w:r>
            <w:proofErr w:type="spellEnd"/>
            <w:r w:rsidRPr="00EC1CFE">
              <w:rPr>
                <w:rFonts w:eastAsia="Calibri"/>
                <w:color w:val="262626" w:themeColor="text1" w:themeTint="D9"/>
              </w:rPr>
              <w:t xml:space="preserve"> перечень предметов и материалов, разрешаемых для использования на экзамене;</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о сроках и порядке подачи рассмотрения апелляций;</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о правилах оформления и заполнения бланков ответов на задания КИМ;</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о правилах поведения на экзамене, во время пути в ППЭ и обратно и др.</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lastRenderedPageBreak/>
              <w:t>октябрь-июнь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lastRenderedPageBreak/>
              <w:t>Организация изучения нормативных правовых документов, инструктивных материалов, регламентирующих порядок организации и проведения ГИА, с различными категориями участников образовательных отношений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Организация и проведение консультаций для родителей (законных представителей) участников ГИА, об организации и проведения ГИА в соответствии с действующими нормативными правовыми документами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8B0979">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Оформление информационных стендов по проведению ГИА в 20</w:t>
            </w:r>
            <w:r w:rsidR="008B0979">
              <w:rPr>
                <w:rFonts w:eastAsia="Calibri"/>
                <w:color w:val="262626" w:themeColor="text1" w:themeTint="D9"/>
              </w:rPr>
              <w:t>20</w:t>
            </w:r>
            <w:r w:rsidRPr="00EC1CFE">
              <w:rPr>
                <w:rFonts w:eastAsia="Calibri"/>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8B0979">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октябрь 201</w:t>
            </w:r>
            <w:r w:rsidR="008B0979">
              <w:rPr>
                <w:rFonts w:eastAsia="Calibri"/>
                <w:color w:val="262626" w:themeColor="text1" w:themeTint="D9"/>
              </w:rPr>
              <w:t>9</w:t>
            </w:r>
            <w:r w:rsidRPr="00EC1CFE">
              <w:rPr>
                <w:rFonts w:eastAsia="Calibri"/>
                <w:color w:val="262626" w:themeColor="text1" w:themeTint="D9"/>
              </w:rPr>
              <w:t>– июнь 20</w:t>
            </w:r>
            <w:r w:rsidR="008B0979">
              <w:rPr>
                <w:rFonts w:eastAsia="Calibri"/>
                <w:color w:val="262626" w:themeColor="text1" w:themeTint="D9"/>
              </w:rPr>
              <w:t>20</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b/>
                <w:color w:val="262626" w:themeColor="text1" w:themeTint="D9"/>
                <w:lang w:eastAsia="en-US"/>
              </w:rPr>
            </w:pPr>
            <w:r w:rsidRPr="00EC1CFE">
              <w:rPr>
                <w:rFonts w:eastAsia="Calibri"/>
                <w:b/>
                <w:bCs/>
                <w:color w:val="262626" w:themeColor="text1" w:themeTint="D9"/>
              </w:rPr>
              <w:t>Мероприятия по обеспечению контроля подготовки и проведения ГИА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Организация и проведение на договорной основе входной диагностики уровня готовности выпускников к выполнению заданий ГИА по обязательным предметам (русский язык, математика)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ноябр</w:t>
            </w:r>
            <w:proofErr w:type="gramStart"/>
            <w:r w:rsidRPr="00EC1CFE">
              <w:rPr>
                <w:rFonts w:eastAsia="Calibri"/>
                <w:color w:val="262626" w:themeColor="text1" w:themeTint="D9"/>
              </w:rPr>
              <w:t>ь-</w:t>
            </w:r>
            <w:proofErr w:type="gramEnd"/>
            <w:r w:rsidRPr="00EC1CFE">
              <w:rPr>
                <w:rFonts w:eastAsia="Calibri"/>
                <w:color w:val="262626" w:themeColor="text1" w:themeTint="D9"/>
              </w:rPr>
              <w:t xml:space="preserve"> 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Организация и проведение на договорной основе тренировочной диагностики уровня готовности выпускников к выполнению заданий КИМ, аналогичных ЕГЭ и ОГЭ</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март – 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Организация регулярного информирования родителей (законных представителей) о результатах </w:t>
            </w:r>
            <w:proofErr w:type="spellStart"/>
            <w:r w:rsidRPr="00EC1CFE">
              <w:rPr>
                <w:rFonts w:eastAsia="Calibri"/>
                <w:color w:val="262626" w:themeColor="text1" w:themeTint="D9"/>
              </w:rPr>
              <w:t>срезовых</w:t>
            </w:r>
            <w:proofErr w:type="spellEnd"/>
            <w:r w:rsidRPr="00EC1CFE">
              <w:rPr>
                <w:rFonts w:eastAsia="Calibri"/>
                <w:color w:val="262626" w:themeColor="text1" w:themeTint="D9"/>
              </w:rPr>
              <w:t xml:space="preserve"> и </w:t>
            </w:r>
            <w:proofErr w:type="spellStart"/>
            <w:r w:rsidRPr="00EC1CFE">
              <w:rPr>
                <w:rFonts w:eastAsia="Calibri"/>
                <w:color w:val="262626" w:themeColor="text1" w:themeTint="D9"/>
              </w:rPr>
              <w:t>тренировочно</w:t>
            </w:r>
            <w:proofErr w:type="spellEnd"/>
            <w:r w:rsidRPr="00EC1CFE">
              <w:rPr>
                <w:rFonts w:eastAsia="Calibri"/>
                <w:color w:val="262626" w:themeColor="text1" w:themeTint="D9"/>
              </w:rPr>
              <w:t>-диагностических работ и уровне подготовки выпускников к ГИА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Участие выпускников, учителей - предметников в </w:t>
            </w:r>
            <w:proofErr w:type="spellStart"/>
            <w:r w:rsidRPr="00EC1CFE">
              <w:rPr>
                <w:rFonts w:eastAsia="Calibri"/>
                <w:color w:val="262626" w:themeColor="text1" w:themeTint="D9"/>
              </w:rPr>
              <w:t>вебинарах</w:t>
            </w:r>
            <w:proofErr w:type="spellEnd"/>
            <w:r w:rsidRPr="00EC1CFE">
              <w:rPr>
                <w:rFonts w:eastAsia="Calibri"/>
                <w:color w:val="262626" w:themeColor="text1" w:themeTint="D9"/>
              </w:rPr>
              <w:t xml:space="preserve"> по вопросам:</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подготовки обучающихся к ЕГЭ с учетом анализа результатов 201</w:t>
            </w:r>
            <w:r w:rsidR="008B0979">
              <w:rPr>
                <w:rFonts w:eastAsia="Calibri"/>
                <w:color w:val="262626" w:themeColor="text1" w:themeTint="D9"/>
              </w:rPr>
              <w:t>8</w:t>
            </w:r>
            <w:r w:rsidRPr="00EC1CFE">
              <w:rPr>
                <w:rFonts w:eastAsia="Calibri"/>
                <w:color w:val="262626" w:themeColor="text1" w:themeTint="D9"/>
              </w:rPr>
              <w:t>-201</w:t>
            </w:r>
            <w:r w:rsidR="008B0979">
              <w:rPr>
                <w:rFonts w:eastAsia="Calibri"/>
                <w:color w:val="262626" w:themeColor="text1" w:themeTint="D9"/>
              </w:rPr>
              <w:t>9</w:t>
            </w:r>
            <w:r w:rsidRPr="00EC1CFE">
              <w:rPr>
                <w:rFonts w:eastAsia="Calibri"/>
                <w:color w:val="262626" w:themeColor="text1" w:themeTint="D9"/>
              </w:rPr>
              <w:t xml:space="preserve"> учебного года;</w:t>
            </w:r>
          </w:p>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 xml:space="preserve">- особенности подготовки </w:t>
            </w:r>
            <w:proofErr w:type="gramStart"/>
            <w:r w:rsidRPr="00EC1CFE">
              <w:rPr>
                <w:rFonts w:eastAsia="Calibri"/>
                <w:color w:val="262626" w:themeColor="text1" w:themeTint="D9"/>
              </w:rPr>
              <w:t>обучающихся</w:t>
            </w:r>
            <w:proofErr w:type="gramEnd"/>
            <w:r w:rsidRPr="00EC1CFE">
              <w:rPr>
                <w:rFonts w:eastAsia="Calibri"/>
                <w:color w:val="262626" w:themeColor="text1" w:themeTint="D9"/>
              </w:rPr>
              <w:t xml:space="preserve"> к ГИА в 20</w:t>
            </w:r>
            <w:r w:rsidR="008B0979">
              <w:rPr>
                <w:rFonts w:eastAsia="Calibri"/>
                <w:color w:val="262626" w:themeColor="text1" w:themeTint="D9"/>
              </w:rPr>
              <w:t>20</w:t>
            </w:r>
            <w:r w:rsidRPr="00EC1CFE">
              <w:rPr>
                <w:rFonts w:eastAsia="Calibri"/>
                <w:color w:val="262626" w:themeColor="text1" w:themeTint="D9"/>
              </w:rPr>
              <w:t xml:space="preserve"> году;</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о подготовке и проведению итогового сочинения (изложения)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rPr>
            </w:pPr>
            <w:r w:rsidRPr="00EC1CFE">
              <w:rPr>
                <w:rFonts w:eastAsia="Calibri"/>
                <w:color w:val="262626" w:themeColor="text1" w:themeTint="D9"/>
              </w:rPr>
              <w:t>Организация факультативных занятий для выпускников с использованием банка данных заданий ЕГЭ и ОГЭ и демоверсий 20</w:t>
            </w:r>
            <w:r w:rsidR="008B0979">
              <w:rPr>
                <w:rFonts w:eastAsia="Calibri"/>
                <w:color w:val="262626" w:themeColor="text1" w:themeTint="D9"/>
              </w:rPr>
              <w:t>20</w:t>
            </w:r>
            <w:r w:rsidRPr="00EC1CFE">
              <w:rPr>
                <w:rFonts w:eastAsia="Calibri"/>
                <w:color w:val="262626" w:themeColor="text1" w:themeTint="D9"/>
              </w:rPr>
              <w:t xml:space="preserve"> года;</w:t>
            </w:r>
          </w:p>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индивидуальных и групповых консультаций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525713">
            <w:pPr>
              <w:autoSpaceDE w:val="0"/>
              <w:autoSpaceDN w:val="0"/>
              <w:adjustRightInd w:val="0"/>
              <w:rPr>
                <w:rFonts w:eastAsia="Calibri"/>
                <w:color w:val="262626" w:themeColor="text1" w:themeTint="D9"/>
                <w:lang w:eastAsia="en-US"/>
              </w:rPr>
            </w:pPr>
            <w:r w:rsidRPr="00EC1CFE">
              <w:rPr>
                <w:rFonts w:eastAsia="Calibri"/>
                <w:color w:val="262626" w:themeColor="text1" w:themeTint="D9"/>
              </w:rPr>
              <w:t xml:space="preserve">Организация и проведение учредительного </w:t>
            </w:r>
            <w:r w:rsidRPr="00EC1CFE">
              <w:rPr>
                <w:rFonts w:eastAsia="Calibri"/>
                <w:color w:val="262626" w:themeColor="text1" w:themeTint="D9"/>
              </w:rPr>
              <w:lastRenderedPageBreak/>
              <w:t>контроля по обеспечению подготовки и проведения ГИА в общеобразовательных учреждениях в 20</w:t>
            </w:r>
            <w:r w:rsidR="00525713">
              <w:rPr>
                <w:rFonts w:eastAsia="Calibri"/>
                <w:color w:val="262626" w:themeColor="text1" w:themeTint="D9"/>
              </w:rPr>
              <w:t>20</w:t>
            </w:r>
            <w:r w:rsidRPr="00EC1CFE">
              <w:rPr>
                <w:rFonts w:eastAsia="Calibri"/>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lastRenderedPageBreak/>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lastRenderedPageBreak/>
              <w:t>Проведение мониторинга сайтов ОО по вопросу наличия актуальной информации по организации и проведению ГИА -9 и ГИА – 11</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октябрь-май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ОКАЗАНИЕ МУНИЦИПАЛЬНОЙ УСЛУГИ</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Работа в АИС «Е-услуги. Образование» по предоставлению муниципальной услуги прием заявлений, постановка на учет и зачисление в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Ежедневно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p w:rsidR="0041331A" w:rsidRPr="00EC1CFE" w:rsidRDefault="0041331A" w:rsidP="003E063E">
            <w:pPr>
              <w:rPr>
                <w:color w:val="262626" w:themeColor="text1" w:themeTint="D9"/>
                <w:lang w:eastAsia="en-US"/>
              </w:rPr>
            </w:pPr>
            <w:r w:rsidRPr="00EC1CFE">
              <w:rPr>
                <w:color w:val="262626" w:themeColor="text1" w:themeTint="D9"/>
              </w:rPr>
              <w:t>Солопов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Выдача путевок в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 по мере необходимости</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Заседания комиссии по комплектованию детей в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 по мере необходимости</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Осуществление контроля выгрузки муниципальных показателей в ФСПЭО «</w:t>
            </w:r>
            <w:proofErr w:type="spellStart"/>
            <w:r w:rsidRPr="00EC1CFE">
              <w:rPr>
                <w:color w:val="262626" w:themeColor="text1" w:themeTint="D9"/>
              </w:rPr>
              <w:t>Информика</w:t>
            </w:r>
            <w:proofErr w:type="spellEnd"/>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Ежедневно</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КАДРОВАЯ РАБОТА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525713">
            <w:pPr>
              <w:rPr>
                <w:color w:val="262626" w:themeColor="text1" w:themeTint="D9"/>
                <w:lang w:eastAsia="en-US"/>
              </w:rPr>
            </w:pPr>
            <w:r w:rsidRPr="00EC1CFE">
              <w:rPr>
                <w:color w:val="262626" w:themeColor="text1" w:themeTint="D9"/>
              </w:rPr>
              <w:t>Формирование банка педагогических вакансий на новый 20</w:t>
            </w:r>
            <w:r w:rsidR="00525713">
              <w:rPr>
                <w:color w:val="262626" w:themeColor="text1" w:themeTint="D9"/>
              </w:rPr>
              <w:t>20</w:t>
            </w:r>
            <w:r w:rsidRPr="00EC1CFE">
              <w:rPr>
                <w:color w:val="262626" w:themeColor="text1" w:themeTint="D9"/>
              </w:rPr>
              <w:t>-202</w:t>
            </w:r>
            <w:r w:rsidR="00525713">
              <w:rPr>
                <w:color w:val="262626" w:themeColor="text1" w:themeTint="D9"/>
              </w:rPr>
              <w:t>1</w:t>
            </w:r>
            <w:r w:rsidRPr="00EC1CFE">
              <w:rPr>
                <w:color w:val="262626" w:themeColor="text1" w:themeTint="D9"/>
              </w:rPr>
              <w:t xml:space="preserve"> 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работы с молодыми специалистами, получателями краевого пособия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525713">
            <w:pPr>
              <w:rPr>
                <w:color w:val="262626" w:themeColor="text1" w:themeTint="D9"/>
                <w:lang w:eastAsia="en-US"/>
              </w:rPr>
            </w:pPr>
            <w:r w:rsidRPr="00EC1CFE">
              <w:rPr>
                <w:color w:val="262626" w:themeColor="text1" w:themeTint="D9"/>
              </w:rPr>
              <w:t>Работа по комплектованию ОО педагогическими кадрами на новый учебный 20</w:t>
            </w:r>
            <w:r w:rsidR="00525713">
              <w:rPr>
                <w:color w:val="262626" w:themeColor="text1" w:themeTint="D9"/>
              </w:rPr>
              <w:t>20</w:t>
            </w:r>
            <w:r w:rsidRPr="00EC1CFE">
              <w:rPr>
                <w:color w:val="262626" w:themeColor="text1" w:themeTint="D9"/>
              </w:rPr>
              <w:t>-202</w:t>
            </w:r>
            <w:r w:rsidR="00525713">
              <w:rPr>
                <w:color w:val="262626" w:themeColor="text1" w:themeTint="D9"/>
              </w:rPr>
              <w:t>1</w:t>
            </w:r>
            <w:r w:rsidRPr="00EC1CFE">
              <w:rPr>
                <w:color w:val="262626" w:themeColor="text1" w:themeTint="D9"/>
              </w:rPr>
              <w:t xml:space="preserve"> год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Работа с кадровым резервом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Отчеты ОО по кадровым вопросам.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Составление банка студентов, обучающихся в педагогических учебных заведениях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педагогических практик студентов в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Работа по целевым направлениям (составление заявок, списков, договоров)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525713" w:rsidP="00525713">
            <w:pPr>
              <w:rPr>
                <w:color w:val="262626" w:themeColor="text1" w:themeTint="D9"/>
                <w:lang w:eastAsia="en-US"/>
              </w:rPr>
            </w:pPr>
            <w:r>
              <w:rPr>
                <w:color w:val="262626" w:themeColor="text1" w:themeTint="D9"/>
              </w:rPr>
              <w:t>Расстановка кадров на новый 2020</w:t>
            </w:r>
            <w:r w:rsidR="0041331A" w:rsidRPr="00EC1CFE">
              <w:rPr>
                <w:color w:val="262626" w:themeColor="text1" w:themeTint="D9"/>
              </w:rPr>
              <w:t>-202</w:t>
            </w:r>
            <w:r>
              <w:rPr>
                <w:color w:val="262626" w:themeColor="text1" w:themeTint="D9"/>
              </w:rPr>
              <w:t>1</w:t>
            </w:r>
            <w:r w:rsidR="0041331A" w:rsidRPr="00EC1CFE">
              <w:rPr>
                <w:color w:val="262626" w:themeColor="text1" w:themeTint="D9"/>
              </w:rPr>
              <w:t xml:space="preserve"> год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Подготовка и оформление наградного материала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Прием документов на санаторно-курортное лечение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Мониторинг  наградного материала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Составление плана работы «Клуба молодых учителей», закрепление шефов-наставников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Загуляева М.О.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Заседания  «Клуба молодых учителей»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Загуляева М.О.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Составление графиков отпусков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Чернова Э.П.</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Передача документов постоянного хранения в архив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Чернова Э.П.</w:t>
            </w:r>
          </w:p>
          <w:p w:rsidR="0041331A" w:rsidRPr="00EC1CFE" w:rsidRDefault="0041331A" w:rsidP="003E063E">
            <w:pPr>
              <w:rPr>
                <w:color w:val="262626" w:themeColor="text1" w:themeTint="D9"/>
                <w:lang w:eastAsia="en-US"/>
              </w:rPr>
            </w:pPr>
            <w:r w:rsidRPr="00EC1CFE">
              <w:rPr>
                <w:color w:val="262626" w:themeColor="text1" w:themeTint="D9"/>
              </w:rPr>
              <w:t xml:space="preserve">Специалисты </w:t>
            </w:r>
            <w:r w:rsidRPr="00EC1CFE">
              <w:rPr>
                <w:color w:val="262626" w:themeColor="text1" w:themeTint="D9"/>
              </w:rPr>
              <w:lastRenderedPageBreak/>
              <w:t>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525713">
            <w:pPr>
              <w:rPr>
                <w:color w:val="262626" w:themeColor="text1" w:themeTint="D9"/>
                <w:lang w:eastAsia="en-US"/>
              </w:rPr>
            </w:pPr>
            <w:r w:rsidRPr="00EC1CFE">
              <w:rPr>
                <w:color w:val="262626" w:themeColor="text1" w:themeTint="D9"/>
              </w:rPr>
              <w:lastRenderedPageBreak/>
              <w:t>Разработка и утв</w:t>
            </w:r>
            <w:r w:rsidR="00525713">
              <w:rPr>
                <w:color w:val="262626" w:themeColor="text1" w:themeTint="D9"/>
              </w:rPr>
              <w:t>ерждение номенклатуры дел на 2020</w:t>
            </w:r>
            <w:r w:rsidRPr="00EC1CFE">
              <w:rPr>
                <w:color w:val="262626" w:themeColor="text1" w:themeTint="D9"/>
              </w:rPr>
              <w:t xml:space="preserve"> год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Чернова Э.П.</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Работа с трудовыми книжками (награждение), личными делами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Чернова Э.П.</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Организационно-методические мероприятия</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Организация и проведение консультаций для руководителей муниципальных методических объединений педагогов по актуальным проблемам государственной политики в области образования для проведения обсуждения единых тем для ММО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январь</w:t>
            </w:r>
          </w:p>
          <w:p w:rsidR="0041331A" w:rsidRPr="00EC1CFE" w:rsidRDefault="0041331A" w:rsidP="003E063E">
            <w:pPr>
              <w:rPr>
                <w:color w:val="262626" w:themeColor="text1" w:themeTint="D9"/>
              </w:rPr>
            </w:pPr>
            <w:r w:rsidRPr="00EC1CFE">
              <w:rPr>
                <w:color w:val="262626" w:themeColor="text1" w:themeTint="D9"/>
              </w:rPr>
              <w:t>март</w:t>
            </w:r>
          </w:p>
          <w:p w:rsidR="0041331A" w:rsidRPr="00EC1CFE" w:rsidRDefault="0041331A" w:rsidP="003E063E">
            <w:pPr>
              <w:rPr>
                <w:color w:val="262626" w:themeColor="text1" w:themeTint="D9"/>
              </w:rPr>
            </w:pPr>
            <w:r w:rsidRPr="00EC1CFE">
              <w:rPr>
                <w:color w:val="262626" w:themeColor="text1" w:themeTint="D9"/>
              </w:rPr>
              <w:t>апрель</w:t>
            </w:r>
          </w:p>
          <w:p w:rsidR="0041331A" w:rsidRPr="00EC1CFE" w:rsidRDefault="0041331A" w:rsidP="003E063E">
            <w:pPr>
              <w:rPr>
                <w:color w:val="262626" w:themeColor="text1" w:themeTint="D9"/>
              </w:rPr>
            </w:pPr>
            <w:r w:rsidRPr="00EC1CFE">
              <w:rPr>
                <w:color w:val="262626" w:themeColor="text1" w:themeTint="D9"/>
              </w:rPr>
              <w:t>август</w:t>
            </w:r>
          </w:p>
          <w:p w:rsidR="0041331A" w:rsidRPr="00EC1CFE" w:rsidRDefault="0041331A" w:rsidP="003E063E">
            <w:pPr>
              <w:rPr>
                <w:color w:val="262626" w:themeColor="text1" w:themeTint="D9"/>
                <w:lang w:eastAsia="en-US"/>
              </w:rPr>
            </w:pPr>
            <w:r w:rsidRPr="00EC1CFE">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Координация деятельности руководителей муниципальных методических объединений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ММО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Мониторинг «Повышение квалификации педагогических и управленческих кадров в образовательных учреждениях»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декабрь</w:t>
            </w:r>
          </w:p>
          <w:p w:rsidR="0041331A" w:rsidRPr="00EC1CFE" w:rsidRDefault="0041331A" w:rsidP="003E063E">
            <w:pPr>
              <w:rPr>
                <w:color w:val="262626" w:themeColor="text1" w:themeTint="D9"/>
              </w:rPr>
            </w:pPr>
            <w:r w:rsidRPr="00EC1CFE">
              <w:rPr>
                <w:color w:val="262626" w:themeColor="text1" w:themeTint="D9"/>
              </w:rPr>
              <w:t>март,</w:t>
            </w:r>
          </w:p>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Региональная школа методиста. Семинар-совещание для руководителей муниципальных методических служб</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Участие работников системы образования  в онлайн-мероприятиях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 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 xml:space="preserve">Участие руководителей ММО педагогов в научно-практической конференции, краевых учебно-методических  объединениях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взаимодействия с  АКИПКРО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АТТЕСТАЦИЯ ПЕДАГОГИЧЕСКИХ И РУКОВОДЯЩИХ РАБОТНИКОВ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 xml:space="preserve">Обучающий семинар для муниципальных  специалистов по изучению профессиональной деятельности педагогических работников  в </w:t>
            </w:r>
            <w:proofErr w:type="spellStart"/>
            <w:r w:rsidRPr="00EC1CFE">
              <w:rPr>
                <w:color w:val="262626" w:themeColor="text1" w:themeTint="D9"/>
              </w:rPr>
              <w:t>межаттестационный</w:t>
            </w:r>
            <w:proofErr w:type="spellEnd"/>
            <w:r w:rsidRPr="00EC1CFE">
              <w:rPr>
                <w:color w:val="262626" w:themeColor="text1" w:themeTint="D9"/>
              </w:rPr>
              <w:t xml:space="preserve"> и аттестационный периоды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Подготовка документов по аттестации педагогических работников и представление их в аттестационную комиссию  Министерства образования и науки Алтайского края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 январь</w:t>
            </w:r>
          </w:p>
          <w:p w:rsidR="0041331A" w:rsidRPr="00EC1CFE" w:rsidRDefault="0041331A" w:rsidP="003E063E">
            <w:pPr>
              <w:rPr>
                <w:color w:val="262626" w:themeColor="text1" w:themeTint="D9"/>
              </w:rPr>
            </w:pPr>
            <w:r w:rsidRPr="00EC1CFE">
              <w:rPr>
                <w:color w:val="262626" w:themeColor="text1" w:themeTint="D9"/>
              </w:rPr>
              <w:t>апрель</w:t>
            </w:r>
          </w:p>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 xml:space="preserve">Утверждение состава групп муниципальных  специалистов по оценке профессиональной деятельности педагогических работников в </w:t>
            </w:r>
            <w:proofErr w:type="spellStart"/>
            <w:r w:rsidRPr="00EC1CFE">
              <w:rPr>
                <w:color w:val="262626" w:themeColor="text1" w:themeTint="D9"/>
              </w:rPr>
              <w:t>межаттестационный</w:t>
            </w:r>
            <w:proofErr w:type="spellEnd"/>
            <w:r w:rsidRPr="00EC1CFE">
              <w:rPr>
                <w:color w:val="262626" w:themeColor="text1" w:themeTint="D9"/>
              </w:rPr>
              <w:t xml:space="preserve"> и </w:t>
            </w:r>
            <w:proofErr w:type="gramStart"/>
            <w:r w:rsidRPr="00EC1CFE">
              <w:rPr>
                <w:color w:val="262626" w:themeColor="text1" w:themeTint="D9"/>
              </w:rPr>
              <w:t>аттестационный</w:t>
            </w:r>
            <w:proofErr w:type="gramEnd"/>
            <w:r w:rsidRPr="00EC1CFE">
              <w:rPr>
                <w:color w:val="262626" w:themeColor="text1" w:themeTint="D9"/>
              </w:rPr>
              <w:t xml:space="preserve"> периоды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Участие в семинаре-совещании по организации аттестационных процедур педагогических и руководящих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плану Министерства образования и науки Алтайского края</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Контроль исполнения рекомендаций, полученных в ходе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Предоставление руководителям и  педагогам пакета основных нормативно-правовых документов по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по мере обновления </w:t>
            </w:r>
            <w:r w:rsidRPr="00EC1CFE">
              <w:rPr>
                <w:color w:val="262626" w:themeColor="text1" w:themeTint="D9"/>
              </w:rPr>
              <w:lastRenderedPageBreak/>
              <w:t>нормативно-правовой базы</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lastRenderedPageBreak/>
              <w:t xml:space="preserve">Проведение отчётов педагогов, претендующих на первую и высшую квалификационные категории, согласно требованиям, предъявляемым к заявленным категориям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апрель – август,</w:t>
            </w:r>
          </w:p>
          <w:p w:rsidR="0041331A" w:rsidRPr="00EC1CFE" w:rsidRDefault="0041331A" w:rsidP="003E063E">
            <w:pPr>
              <w:rPr>
                <w:color w:val="262626" w:themeColor="text1" w:themeTint="D9"/>
                <w:lang w:eastAsia="en-US"/>
              </w:rPr>
            </w:pPr>
            <w:r w:rsidRPr="00EC1CFE">
              <w:rPr>
                <w:color w:val="262626" w:themeColor="text1" w:themeTint="D9"/>
              </w:rPr>
              <w:t>сентябрь - 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r w:rsidRPr="00EC1CFE">
              <w:rPr>
                <w:color w:val="262626" w:themeColor="text1" w:themeTint="D9"/>
              </w:rPr>
              <w:t xml:space="preserve">ММО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color w:val="262626" w:themeColor="text1" w:themeTint="D9"/>
                <w:lang w:eastAsia="en-US"/>
              </w:rPr>
            </w:pPr>
            <w:r w:rsidRPr="00EC1CFE">
              <w:rPr>
                <w:color w:val="262626" w:themeColor="text1" w:themeTint="D9"/>
              </w:rPr>
              <w:t xml:space="preserve">Проведение открытых занятий в рамках аттестации педагогических работников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 в течение года</w:t>
            </w:r>
          </w:p>
          <w:p w:rsidR="0041331A" w:rsidRPr="00EC1CFE" w:rsidRDefault="0041331A" w:rsidP="003E063E">
            <w:pPr>
              <w:rPr>
                <w:color w:val="262626" w:themeColor="text1" w:themeTint="D9"/>
                <w:lang w:eastAsia="en-US"/>
              </w:rPr>
            </w:pPr>
            <w:r w:rsidRPr="00EC1CFE">
              <w:rPr>
                <w:color w:val="262626" w:themeColor="text1" w:themeTint="D9"/>
              </w:rPr>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r w:rsidRPr="00EC1CFE">
              <w:rPr>
                <w:color w:val="262626" w:themeColor="text1" w:themeTint="D9"/>
              </w:rPr>
              <w:t>ММО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Консультирование ответственных за проведение аттестации в образовательных учреждениях, педагогов, вышедших на аттестацию, по обеспечению качества аттестационных материалов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Утверждение состава аттестационной комиссии  по аттестации руководителей  и состава муниципальных экспертных групп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Утверждение графика проведения очередной аттестации  и списка руководителей образовательных учреждений, подлежащих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Заседание муниципальных   экспертных групп  по аттестации руководителей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в течение года</w:t>
            </w:r>
          </w:p>
          <w:p w:rsidR="0041331A" w:rsidRPr="00EC1CFE" w:rsidRDefault="0041331A" w:rsidP="003E063E">
            <w:pPr>
              <w:rPr>
                <w:color w:val="262626" w:themeColor="text1" w:themeTint="D9"/>
                <w:lang w:eastAsia="en-US"/>
              </w:rPr>
            </w:pPr>
            <w:r w:rsidRPr="00EC1CFE">
              <w:rPr>
                <w:color w:val="262626" w:themeColor="text1" w:themeTint="D9"/>
              </w:rPr>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Заседание аттестационной комиссии  по аттестации руководителей образовательных учреждений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в течение года</w:t>
            </w:r>
          </w:p>
          <w:p w:rsidR="0041331A" w:rsidRPr="00EC1CFE" w:rsidRDefault="0041331A" w:rsidP="003E063E">
            <w:pPr>
              <w:rPr>
                <w:color w:val="262626" w:themeColor="text1" w:themeTint="D9"/>
                <w:lang w:eastAsia="en-US"/>
              </w:rPr>
            </w:pPr>
            <w:r w:rsidRPr="00EC1CFE">
              <w:rPr>
                <w:color w:val="262626" w:themeColor="text1" w:themeTint="D9"/>
              </w:rPr>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Проведение квалификационных испытаний педагогических работников и руководителей, </w:t>
            </w:r>
            <w:proofErr w:type="spellStart"/>
            <w:r w:rsidRPr="00EC1CFE">
              <w:rPr>
                <w:color w:val="262626" w:themeColor="text1" w:themeTint="D9"/>
              </w:rPr>
              <w:t>аттестующихся</w:t>
            </w:r>
            <w:proofErr w:type="spellEnd"/>
            <w:r w:rsidRPr="00EC1CFE">
              <w:rPr>
                <w:color w:val="262626" w:themeColor="text1" w:themeTint="D9"/>
              </w:rPr>
              <w:t xml:space="preserve"> на соответствие занимаемой должности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февраль</w:t>
            </w:r>
          </w:p>
          <w:p w:rsidR="0041331A" w:rsidRPr="00EC1CFE" w:rsidRDefault="0041331A" w:rsidP="003E063E">
            <w:pPr>
              <w:rPr>
                <w:color w:val="262626" w:themeColor="text1" w:themeTint="D9"/>
              </w:rPr>
            </w:pPr>
            <w:r w:rsidRPr="00EC1CFE">
              <w:rPr>
                <w:color w:val="262626" w:themeColor="text1" w:themeTint="D9"/>
              </w:rPr>
              <w:t>май</w:t>
            </w:r>
          </w:p>
          <w:p w:rsidR="0041331A" w:rsidRPr="00EC1CFE" w:rsidRDefault="0041331A" w:rsidP="003E063E">
            <w:pPr>
              <w:rPr>
                <w:color w:val="262626" w:themeColor="text1" w:themeTint="D9"/>
                <w:lang w:eastAsia="en-US"/>
              </w:rPr>
            </w:pPr>
            <w:r w:rsidRPr="00EC1CFE">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ВОСПИТАТЕЛЬНАЯ РАБОТА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организации зимних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Заполнение мониторинга в системе  </w:t>
            </w:r>
            <w:proofErr w:type="spellStart"/>
            <w:r w:rsidRPr="00EC1CFE">
              <w:rPr>
                <w:color w:val="262626" w:themeColor="text1" w:themeTint="D9"/>
              </w:rPr>
              <w:t>статотчетности</w:t>
            </w:r>
            <w:proofErr w:type="spellEnd"/>
            <w:r w:rsidRPr="00EC1CFE">
              <w:rPr>
                <w:color w:val="262626" w:themeColor="text1" w:themeTint="D9"/>
              </w:rPr>
              <w:t xml:space="preserve"> (26 форма 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по работе родительского патруля за 4 квартал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Сверка списков на льготное питание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2D61AC">
            <w:pPr>
              <w:rPr>
                <w:color w:val="262626" w:themeColor="text1" w:themeTint="D9"/>
                <w:lang w:eastAsia="en-US"/>
              </w:rPr>
            </w:pPr>
            <w:r w:rsidRPr="00EC1CFE">
              <w:rPr>
                <w:color w:val="262626" w:themeColor="text1" w:themeTint="D9"/>
              </w:rPr>
              <w:t xml:space="preserve">Запись на </w:t>
            </w:r>
            <w:proofErr w:type="spellStart"/>
            <w:r w:rsidRPr="00EC1CFE">
              <w:rPr>
                <w:color w:val="262626" w:themeColor="text1" w:themeTint="D9"/>
              </w:rPr>
              <w:t>скайп</w:t>
            </w:r>
            <w:proofErr w:type="spellEnd"/>
            <w:r w:rsidRPr="00EC1CFE">
              <w:rPr>
                <w:color w:val="262626" w:themeColor="text1" w:themeTint="D9"/>
              </w:rPr>
              <w:t xml:space="preserve"> – консультирование на сайте АКЦ ППМС -  помощи в разделе </w:t>
            </w:r>
            <w:proofErr w:type="spellStart"/>
            <w:r w:rsidRPr="00EC1CFE">
              <w:rPr>
                <w:color w:val="262626" w:themeColor="text1" w:themeTint="D9"/>
              </w:rPr>
              <w:t>скайп</w:t>
            </w:r>
            <w:proofErr w:type="spellEnd"/>
            <w:r w:rsidRPr="00EC1CFE">
              <w:rPr>
                <w:color w:val="262626" w:themeColor="text1" w:themeTint="D9"/>
              </w:rPr>
              <w:t xml:space="preserve"> – консультации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Заявка включения в реестр ЛДП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февраль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Социально-психологическое  тестирование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февраль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 xml:space="preserve">Списки детей желающих отдохнуть </w:t>
            </w:r>
            <w:proofErr w:type="gramStart"/>
            <w:r w:rsidRPr="00EC1CFE">
              <w:rPr>
                <w:color w:val="262626" w:themeColor="text1" w:themeTint="D9"/>
              </w:rPr>
              <w:t>в</w:t>
            </w:r>
            <w:proofErr w:type="gramEnd"/>
            <w:r w:rsidRPr="00EC1CFE">
              <w:rPr>
                <w:color w:val="262626" w:themeColor="text1" w:themeTint="D9"/>
              </w:rPr>
              <w:t xml:space="preserve"> ЗОЛ на основании заявлений от родителей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по работе родительского патруля за 1 квартал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Списки на оздоровление в ЛДП детей, состоящих на различных видах учета и проживающих в семьях  находящихся в СОП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Чематкина</w:t>
            </w:r>
            <w:proofErr w:type="spellEnd"/>
            <w:r w:rsidRPr="00EC1CFE">
              <w:rPr>
                <w:color w:val="262626" w:themeColor="text1" w:themeTint="D9"/>
              </w:rPr>
              <w:t xml:space="preserve"> Л.Н.</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организации весенних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Заполнение мониторинга в системе </w:t>
            </w:r>
            <w:proofErr w:type="spellStart"/>
            <w:r w:rsidRPr="00EC1CFE">
              <w:rPr>
                <w:color w:val="262626" w:themeColor="text1" w:themeTint="D9"/>
              </w:rPr>
              <w:t>статотчетности</w:t>
            </w:r>
            <w:proofErr w:type="spellEnd"/>
            <w:r w:rsidRPr="00EC1CFE">
              <w:rPr>
                <w:color w:val="262626" w:themeColor="text1" w:themeTint="D9"/>
              </w:rPr>
              <w:t xml:space="preserve"> (26 форма 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План по организации летнего отдыха,</w:t>
            </w:r>
            <w:r w:rsidR="002D61AC">
              <w:rPr>
                <w:color w:val="262626" w:themeColor="text1" w:themeTint="D9"/>
              </w:rPr>
              <w:t xml:space="preserve"> оздоровления и занятости в 2020</w:t>
            </w:r>
            <w:r w:rsidRPr="00EC1CFE">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трудоустройства в ОО,  охват трудоустройством детей из семей, находящихся в СОП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Прохождение санитарного минимума работниками ЛОК</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Уведомление </w:t>
            </w:r>
            <w:proofErr w:type="spellStart"/>
            <w:r w:rsidRPr="00EC1CFE">
              <w:rPr>
                <w:color w:val="262626" w:themeColor="text1" w:themeTint="D9"/>
              </w:rPr>
              <w:t>территориальногоРоспотребнадзора</w:t>
            </w:r>
            <w:proofErr w:type="spellEnd"/>
            <w:r w:rsidRPr="00EC1CFE">
              <w:rPr>
                <w:color w:val="262626" w:themeColor="text1" w:themeTint="D9"/>
              </w:rPr>
              <w:t xml:space="preserve"> на спец. бланке об открытии ЛДП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Отчетная документация базового психологического кабинета (по форме приложения приказа №1527 от 12.03.2014)</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Чематкина</w:t>
            </w:r>
            <w:proofErr w:type="spellEnd"/>
            <w:r w:rsidRPr="00EC1CFE">
              <w:rPr>
                <w:color w:val="262626" w:themeColor="text1" w:themeTint="D9"/>
              </w:rPr>
              <w:t xml:space="preserve"> Л.Н.</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Прохождение медосмотра работниками ЛОК</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Межведомственная операция «Каникулы»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Предоставление в </w:t>
            </w:r>
            <w:proofErr w:type="gramStart"/>
            <w:r w:rsidRPr="00EC1CFE">
              <w:rPr>
                <w:color w:val="262626" w:themeColor="text1" w:themeTint="D9"/>
              </w:rPr>
              <w:t>территориальный</w:t>
            </w:r>
            <w:proofErr w:type="gramEnd"/>
            <w:r w:rsidR="002D61AC">
              <w:rPr>
                <w:color w:val="262626" w:themeColor="text1" w:themeTint="D9"/>
              </w:rPr>
              <w:t xml:space="preserve"> </w:t>
            </w:r>
            <w:proofErr w:type="spellStart"/>
            <w:r w:rsidRPr="00EC1CFE">
              <w:rPr>
                <w:color w:val="262626" w:themeColor="text1" w:themeTint="D9"/>
              </w:rPr>
              <w:t>Роспотребнадзор</w:t>
            </w:r>
            <w:proofErr w:type="spellEnd"/>
            <w:r w:rsidRPr="00EC1CFE">
              <w:rPr>
                <w:color w:val="262626" w:themeColor="text1" w:themeTint="D9"/>
              </w:rPr>
              <w:t xml:space="preserve"> пакета документов на открытие ЛДП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Лист самооценки эффективности деятельности по оказанию ППМС -  помощи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о работе ЛДП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Прохождение медосмотра сотрудников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полноценного и  безопасного отдыха учащихся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Июнь</w:t>
            </w:r>
            <w:r>
              <w:rPr>
                <w:color w:val="262626" w:themeColor="text1" w:themeTint="D9"/>
              </w:rPr>
              <w:t xml:space="preserve"> - июль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Все члены межведомственной комиссии по организации ЛОК</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Заполнение мониторинга в системе </w:t>
            </w:r>
            <w:proofErr w:type="spellStart"/>
            <w:r w:rsidRPr="00EC1CFE">
              <w:rPr>
                <w:color w:val="262626" w:themeColor="text1" w:themeTint="D9"/>
              </w:rPr>
              <w:t>статотчетности</w:t>
            </w:r>
            <w:proofErr w:type="spellEnd"/>
            <w:r w:rsidRPr="00EC1CFE">
              <w:rPr>
                <w:color w:val="262626" w:themeColor="text1" w:themeTint="D9"/>
              </w:rPr>
              <w:t xml:space="preserve"> (26 форма 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по работе родительского патруля за 2 квартал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Обследование ОО совместно с инспектором БДД по вопросу организации работы по профилактике детского дорожно-транспортного травматизма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Анализ воспитательной работы ОО (из плана работы школ)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Самоанализ ДДТ, ДЮСШ за  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полноценного и  безопасного отдыха учащихся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Все члены межведомственной комиссии по организации ЛОК</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Итоги межведомственной комплексной  операции «Каникулы»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Сверка списков на льготное питание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Статистическая отчетность в край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Результаты  участия в краевых конкурсах за прошедший учебный год  ДДТ, ДЮСШ (к итоговому отчёту)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Итоговый отчёт</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Информация к докладу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организации летних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План учебно-воспитательной работы учреждений доп.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Занятость детей состоящих на различных видах учета и проживающих в семьях находящихся в СОП по трём летним месяцам в разбивке (со школ для КДН и ЗП)</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межведомственной комплексной  операции «Каникулы»</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Социальный паспорт школы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Н.А.Деревянкина</w:t>
            </w:r>
            <w:proofErr w:type="spellEnd"/>
          </w:p>
          <w:p w:rsidR="0041331A" w:rsidRPr="00EC1CFE" w:rsidRDefault="0041331A" w:rsidP="003E063E">
            <w:pPr>
              <w:rPr>
                <w:color w:val="262626" w:themeColor="text1" w:themeTint="D9"/>
              </w:rPr>
            </w:pPr>
            <w:r w:rsidRPr="00EC1CFE">
              <w:rPr>
                <w:color w:val="262626" w:themeColor="text1" w:themeTint="D9"/>
              </w:rPr>
              <w:t>С.П. Еремина</w:t>
            </w:r>
          </w:p>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Заполнение мониторинга в системе  </w:t>
            </w:r>
            <w:proofErr w:type="spellStart"/>
            <w:r w:rsidRPr="00EC1CFE">
              <w:rPr>
                <w:color w:val="262626" w:themeColor="text1" w:themeTint="D9"/>
              </w:rPr>
              <w:t>статотчётности</w:t>
            </w:r>
            <w:proofErr w:type="spellEnd"/>
            <w:r w:rsidRPr="00EC1CFE">
              <w:rPr>
                <w:color w:val="262626" w:themeColor="text1" w:themeTint="D9"/>
              </w:rPr>
              <w:t xml:space="preserve"> (26 форма В)</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по работе родительского патруля за 3 квартал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Итоги организации осенних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Отчет по исполнению плана совместных мероприятий комитета по образованию и ОГИБДД МО МВД России «</w:t>
            </w:r>
            <w:proofErr w:type="spellStart"/>
            <w:r w:rsidRPr="00EC1CFE">
              <w:rPr>
                <w:color w:val="262626" w:themeColor="text1" w:themeTint="D9"/>
              </w:rPr>
              <w:t>Заринский</w:t>
            </w:r>
            <w:proofErr w:type="spellEnd"/>
            <w:r w:rsidRPr="00EC1CFE">
              <w:rPr>
                <w:color w:val="262626" w:themeColor="text1" w:themeTint="D9"/>
              </w:rPr>
              <w:t xml:space="preserve">» по профилактике </w:t>
            </w:r>
            <w:proofErr w:type="spellStart"/>
            <w:r w:rsidRPr="00EC1CFE">
              <w:rPr>
                <w:color w:val="262626" w:themeColor="text1" w:themeTint="D9"/>
              </w:rPr>
              <w:t>дорожно</w:t>
            </w:r>
            <w:proofErr w:type="spellEnd"/>
            <w:r w:rsidRPr="00EC1CFE">
              <w:rPr>
                <w:color w:val="262626" w:themeColor="text1" w:themeTint="D9"/>
              </w:rPr>
              <w:t xml:space="preserve"> – транспортного травматизма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2D61AC">
            <w:pPr>
              <w:rPr>
                <w:color w:val="262626" w:themeColor="text1" w:themeTint="D9"/>
                <w:lang w:eastAsia="en-US"/>
              </w:rPr>
            </w:pPr>
            <w:r w:rsidRPr="00EC1CFE">
              <w:rPr>
                <w:color w:val="262626" w:themeColor="text1" w:themeTint="D9"/>
              </w:rPr>
              <w:t xml:space="preserve">Списки </w:t>
            </w:r>
            <w:proofErr w:type="gramStart"/>
            <w:r w:rsidRPr="00EC1CFE">
              <w:rPr>
                <w:color w:val="262626" w:themeColor="text1" w:themeTint="D9"/>
              </w:rPr>
              <w:t>состоящих</w:t>
            </w:r>
            <w:proofErr w:type="gramEnd"/>
            <w:r w:rsidRPr="00EC1CFE">
              <w:rPr>
                <w:color w:val="262626" w:themeColor="text1" w:themeTint="D9"/>
              </w:rPr>
              <w:t xml:space="preserve"> на ВШУ (в КДН и ЗП по состоянию на декабрь 20</w:t>
            </w:r>
            <w:r w:rsidR="002D61AC">
              <w:rPr>
                <w:color w:val="262626" w:themeColor="text1" w:themeTint="D9"/>
              </w:rPr>
              <w:t>20</w:t>
            </w:r>
            <w:r w:rsidRPr="00EC1CFE">
              <w:rPr>
                <w:color w:val="262626" w:themeColor="text1" w:themeTint="D9"/>
              </w:rPr>
              <w:t xml:space="preserve"> года)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gramStart"/>
            <w:r w:rsidRPr="00EC1CFE">
              <w:rPr>
                <w:color w:val="262626" w:themeColor="text1" w:themeTint="D9"/>
              </w:rPr>
              <w:t>Межведомственный</w:t>
            </w:r>
            <w:proofErr w:type="gramEnd"/>
            <w:r>
              <w:rPr>
                <w:color w:val="262626" w:themeColor="text1" w:themeTint="D9"/>
              </w:rPr>
              <w:t xml:space="preserve"> </w:t>
            </w:r>
            <w:proofErr w:type="spellStart"/>
            <w:r w:rsidRPr="00EC1CFE">
              <w:rPr>
                <w:color w:val="262626" w:themeColor="text1" w:themeTint="D9"/>
              </w:rPr>
              <w:t>статотчет</w:t>
            </w:r>
            <w:proofErr w:type="spellEnd"/>
            <w:r w:rsidRPr="00EC1CFE">
              <w:rPr>
                <w:color w:val="262626" w:themeColor="text1" w:themeTint="D9"/>
              </w:rPr>
              <w:t xml:space="preserve"> по профилактической работе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Пополнение регионального раздела Единого национального портала дополнительного образования детей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Ежемесячно до 16 числа каждого месяца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Предоставление планов ИПР с НЛ/семей, отчетов об исполнении плана ИПР с НЛ/семьёй без нарушения сроков в соответствии с постановлениями КДН и </w:t>
            </w:r>
            <w:proofErr w:type="spellStart"/>
            <w:r w:rsidRPr="00EC1CFE">
              <w:rPr>
                <w:color w:val="262626" w:themeColor="text1" w:themeTint="D9"/>
              </w:rPr>
              <w:t>зП</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Л.Н. </w:t>
            </w:r>
            <w:proofErr w:type="spellStart"/>
            <w:r w:rsidRPr="00EC1CFE">
              <w:rPr>
                <w:color w:val="262626" w:themeColor="text1" w:themeTint="D9"/>
              </w:rPr>
              <w:t>Чематкина</w:t>
            </w:r>
            <w:proofErr w:type="spellEnd"/>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gramStart"/>
            <w:r w:rsidRPr="00EC1CFE">
              <w:rPr>
                <w:color w:val="262626" w:themeColor="text1" w:themeTint="D9"/>
              </w:rPr>
              <w:t>Реализация муниципального плана мероприятий направленных на формирование у обучающихся культуры питания как составляющей здорового образа жизни и создание необходимых условий, способствующих укреплению их здоровья на 2018-2019 годы</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отдельному плану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Л.Н. </w:t>
            </w:r>
            <w:proofErr w:type="spellStart"/>
            <w:r w:rsidRPr="00EC1CFE">
              <w:rPr>
                <w:color w:val="262626" w:themeColor="text1" w:themeTint="D9"/>
              </w:rPr>
              <w:t>Чематкина</w:t>
            </w:r>
            <w:proofErr w:type="spellEnd"/>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Участие в реализации плана основных мероприятий до 2020 года, проводимых в рамках Десятилетия детства утверждённого распоряжением </w:t>
            </w:r>
            <w:r w:rsidRPr="00EC1CFE">
              <w:rPr>
                <w:color w:val="262626" w:themeColor="text1" w:themeTint="D9"/>
              </w:rPr>
              <w:lastRenderedPageBreak/>
              <w:t>Правительства РФ от 6 июля 2018 №1375-р</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По плану работы учреждени</w:t>
            </w:r>
            <w:r w:rsidRPr="00EC1CFE">
              <w:rPr>
                <w:color w:val="262626" w:themeColor="text1" w:themeTint="D9"/>
              </w:rPr>
              <w:lastRenderedPageBreak/>
              <w:t xml:space="preserve">я </w:t>
            </w:r>
            <w:proofErr w:type="gramStart"/>
            <w:r w:rsidRPr="00EC1CFE">
              <w:rPr>
                <w:color w:val="262626" w:themeColor="text1" w:themeTint="D9"/>
              </w:rPr>
              <w:t>ДО</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lastRenderedPageBreak/>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Родительское просвещение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плану работы ОО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Профдиагностика</w:t>
            </w:r>
            <w:proofErr w:type="spellEnd"/>
            <w:r w:rsidRPr="00EC1CFE">
              <w:rPr>
                <w:color w:val="262626" w:themeColor="text1" w:themeTint="D9"/>
              </w:rPr>
              <w:t xml:space="preserve"> специалистами краевого ППМС – центра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отдельному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РАБОТА С ОДАРЕННЫМИ ДЕТЬМИ</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Олимпиада «Вместе - к успеху!»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Грошева О.Ф.</w:t>
            </w:r>
          </w:p>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Муниципальный этап олимпиады школьников, обучающихся в объединениях дополнительного образования эколого-биологической направленности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Ниппер</w:t>
            </w:r>
            <w:proofErr w:type="spellEnd"/>
            <w:r w:rsidRPr="00EC1CFE">
              <w:rPr>
                <w:color w:val="262626" w:themeColor="text1" w:themeTint="D9"/>
              </w:rPr>
              <w:t xml:space="preserve"> Л.А.</w:t>
            </w:r>
          </w:p>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Окружной этап соревнований по шахматам «Белая ладья»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Итоговые слушания исследовательских работ по программе «Будущее Алтая»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Ниппер</w:t>
            </w:r>
            <w:proofErr w:type="spellEnd"/>
            <w:r w:rsidRPr="00EC1CFE">
              <w:rPr>
                <w:color w:val="262626" w:themeColor="text1" w:themeTint="D9"/>
              </w:rPr>
              <w:t xml:space="preserve"> Л.А.</w:t>
            </w:r>
          </w:p>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2D61AC">
            <w:pPr>
              <w:rPr>
                <w:color w:val="262626" w:themeColor="text1" w:themeTint="D9"/>
                <w:lang w:eastAsia="en-US"/>
              </w:rPr>
            </w:pPr>
            <w:r w:rsidRPr="00EC1CFE">
              <w:rPr>
                <w:color w:val="262626" w:themeColor="text1" w:themeTint="D9"/>
              </w:rPr>
              <w:t>Региональный конкурс чтецов «Живая классика - 20</w:t>
            </w:r>
            <w:r w:rsidR="002D61AC">
              <w:rPr>
                <w:color w:val="262626" w:themeColor="text1" w:themeTint="D9"/>
              </w:rPr>
              <w:t>20</w:t>
            </w:r>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Ниппер</w:t>
            </w:r>
            <w:proofErr w:type="spellEnd"/>
            <w:r w:rsidRPr="00EC1CFE">
              <w:rPr>
                <w:color w:val="262626" w:themeColor="text1" w:themeTint="D9"/>
              </w:rPr>
              <w:t xml:space="preserve"> Л.А.</w:t>
            </w:r>
          </w:p>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gramStart"/>
            <w:r w:rsidRPr="00EC1CFE">
              <w:rPr>
                <w:color w:val="262626" w:themeColor="text1" w:themeTint="D9"/>
              </w:rPr>
              <w:t>Муниципальный  конкурс «Математический марафон)</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Масликова</w:t>
            </w:r>
            <w:proofErr w:type="spellEnd"/>
            <w:r w:rsidRPr="00EC1CFE">
              <w:rPr>
                <w:color w:val="262626" w:themeColor="text1" w:themeTint="D9"/>
              </w:rPr>
              <w:t xml:space="preserve"> Г.Л.</w:t>
            </w:r>
          </w:p>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Муниципальный этап научно – практической конференции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Итоговая научно-практическая конференция для одаренных школьников Будущее Алтая»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Ниппер</w:t>
            </w:r>
            <w:proofErr w:type="spellEnd"/>
            <w:r w:rsidRPr="00EC1CFE">
              <w:rPr>
                <w:color w:val="262626" w:themeColor="text1" w:themeTint="D9"/>
              </w:rPr>
              <w:t xml:space="preserve"> Л.А.</w:t>
            </w:r>
          </w:p>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Чествование выпускников 11-х классов, получивших аттестаты особого образца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Деревянкина</w:t>
            </w:r>
            <w:proofErr w:type="spellEnd"/>
            <w:r w:rsidRPr="00EC1CFE">
              <w:rPr>
                <w:color w:val="262626" w:themeColor="text1" w:themeTint="D9"/>
              </w:rPr>
              <w:t xml:space="preserve"> Н.А.</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Конкурс исследовательских и творческих работ «Моя  малая Родина»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spellStart"/>
            <w:r w:rsidRPr="00EC1CFE">
              <w:rPr>
                <w:color w:val="262626" w:themeColor="text1" w:themeTint="D9"/>
              </w:rPr>
              <w:t>Ниппер</w:t>
            </w:r>
            <w:proofErr w:type="spellEnd"/>
            <w:r w:rsidRPr="00EC1CFE">
              <w:rPr>
                <w:color w:val="262626" w:themeColor="text1" w:themeTint="D9"/>
              </w:rPr>
              <w:t xml:space="preserve"> Л.А.</w:t>
            </w:r>
          </w:p>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Школьный конкурс «Ученик года»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Школьный, муниципальный этапы Всероссийской олимпиады по образовательным предметам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сентябрь-октябрь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Региональный этап  Всероссийской олимпиады по образовательным предметам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ноябрь - декабрь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Сергеева О.В.</w:t>
            </w:r>
          </w:p>
          <w:p w:rsidR="0041331A" w:rsidRPr="00EC1CFE" w:rsidRDefault="0041331A" w:rsidP="003E063E">
            <w:pPr>
              <w:rPr>
                <w:color w:val="262626" w:themeColor="text1" w:themeTint="D9"/>
              </w:rPr>
            </w:pPr>
            <w:r w:rsidRPr="00EC1CFE">
              <w:rPr>
                <w:color w:val="262626" w:themeColor="text1" w:themeTint="D9"/>
              </w:rPr>
              <w:t>Руководители ОО</w:t>
            </w:r>
          </w:p>
          <w:p w:rsidR="0041331A" w:rsidRPr="00EC1CFE" w:rsidRDefault="0041331A" w:rsidP="003E063E">
            <w:pPr>
              <w:rPr>
                <w:color w:val="262626" w:themeColor="text1" w:themeTint="D9"/>
                <w:lang w:eastAsia="en-US"/>
              </w:rPr>
            </w:pP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РАБОТА С ДЕТЬМИ-ИНВАЛИДАМИ, ИНВАЛИДАМИ  И ДЕТЬМИ С ОВЗ</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Организация работы территориально-психолого-медико-педагогическая комиссия </w:t>
            </w:r>
            <w:proofErr w:type="spellStart"/>
            <w:r w:rsidRPr="00EC1CFE">
              <w:rPr>
                <w:color w:val="262626" w:themeColor="text1" w:themeTint="D9"/>
              </w:rPr>
              <w:t>Залесовского</w:t>
            </w:r>
            <w:proofErr w:type="spellEnd"/>
            <w:r w:rsidRPr="00EC1CFE">
              <w:rPr>
                <w:color w:val="262626" w:themeColor="text1" w:themeTint="D9"/>
              </w:rPr>
              <w:t xml:space="preserve"> района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Повышение квалификации педагогических и руководящих работников ОО по работе с детьми-инвалидами и детьми с ограниченными возможностями здоровья (далее ОВЗ)</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r w:rsidRPr="00EC1CFE">
              <w:rPr>
                <w:color w:val="262626" w:themeColor="text1" w:themeTint="D9"/>
              </w:rPr>
              <w:t>Сергеева О.В.</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Работа с документацией ТПМПК </w:t>
            </w:r>
            <w:proofErr w:type="spellStart"/>
            <w:r w:rsidRPr="00EC1CFE">
              <w:rPr>
                <w:color w:val="262626" w:themeColor="text1" w:themeTint="D9"/>
              </w:rPr>
              <w:t>Залесовского</w:t>
            </w:r>
            <w:proofErr w:type="spellEnd"/>
            <w:r w:rsidRPr="00EC1CFE">
              <w:rPr>
                <w:color w:val="262626" w:themeColor="text1" w:themeTint="D9"/>
              </w:rPr>
              <w:t xml:space="preserve"> района в соответствии с требованием </w:t>
            </w:r>
            <w:r w:rsidRPr="00EC1CFE">
              <w:rPr>
                <w:color w:val="262626" w:themeColor="text1" w:themeTint="D9"/>
              </w:rPr>
              <w:lastRenderedPageBreak/>
              <w:t>законодательства (консультации)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Члены ТПМПК</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Оформление карты ребенка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Члены ТПМПК</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Выплата компенсации затрат родителей (законных представителей) детей-инвалидов и детей с ограниченными возможностями здоровья, обучающие в ОО и на дому самостоятельно (списки, приказ)</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 Документация детей-инвалидов и детей с ограниченными возможностями здоровья, посещающих ОО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Мониторинг детей-инвалидов и детей с ОВЗ</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Повышение квалификации педагогических и руководящих работников образовательных учреждений по работе с детьми-инвалидами и детьми с ограниченными возможностями здоровья работников по вопросам введения ФГОС ОВЗ</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rPr>
            </w:pPr>
            <w:r w:rsidRPr="00EC1CFE">
              <w:rPr>
                <w:rFonts w:eastAsia="Calibri"/>
                <w:color w:val="262626" w:themeColor="text1" w:themeTint="D9"/>
              </w:rPr>
              <w:t>Сергеева О.В.</w:t>
            </w:r>
          </w:p>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 xml:space="preserve">Работа </w:t>
            </w:r>
            <w:proofErr w:type="spellStart"/>
            <w:r w:rsidRPr="00EC1CFE">
              <w:rPr>
                <w:rFonts w:eastAsia="Calibri"/>
                <w:color w:val="262626" w:themeColor="text1" w:themeTint="D9"/>
              </w:rPr>
              <w:t>логопунктов</w:t>
            </w:r>
            <w:proofErr w:type="spellEnd"/>
            <w:r w:rsidRPr="00EC1CFE">
              <w:rPr>
                <w:rFonts w:eastAsia="Calibri"/>
                <w:color w:val="262626" w:themeColor="text1" w:themeTint="D9"/>
              </w:rPr>
              <w:t xml:space="preserve"> на базе дошкольных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Работа психолого-медико-педагогических консилиумов в образовательных учреждениях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autoSpaceDE w:val="0"/>
              <w:autoSpaceDN w:val="0"/>
              <w:adjustRightInd w:val="0"/>
              <w:rPr>
                <w:rFonts w:eastAsia="Calibri"/>
                <w:color w:val="262626" w:themeColor="text1" w:themeTint="D9"/>
                <w:lang w:eastAsia="en-US"/>
              </w:rPr>
            </w:pPr>
            <w:r w:rsidRPr="00EC1CFE">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r w:rsidRPr="00EC1CFE">
              <w:rPr>
                <w:rFonts w:eastAsia="Calibri"/>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Повышение квалификации  педагогических и руководящих работников образовательных учреждений по работе с детьми-инвалидами и детьми с ограниченными возможностями здоровья работников по вопросам реализации ФГОС ОВЗ</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отдельному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rFonts w:eastAsia="Calibri"/>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Мониторинг созданных в образовательных учреждениях условий для получения образовательных услуг детьми-инвалидами и детьми с ограниченными возможностями здоровья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Консультирование руководителей, педагогов образовательных учреждений, работающих с детьми-инвалидами и детьми с ограниченными возможностями здоровья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Профориентационная</w:t>
            </w:r>
            <w:proofErr w:type="spellEnd"/>
            <w:r w:rsidRPr="00EC1CFE">
              <w:rPr>
                <w:color w:val="262626" w:themeColor="text1" w:themeTint="D9"/>
              </w:rPr>
              <w:t xml:space="preserve"> работа в образовательных организациях с выпускниками с ОВЗ 9, 11 классов, детьми-инвалидами, инвалидами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rFonts w:eastAsia="Calibri"/>
                <w:color w:val="262626" w:themeColor="text1" w:themeTint="D9"/>
              </w:rPr>
              <w:t>Деревянкина</w:t>
            </w:r>
            <w:proofErr w:type="spellEnd"/>
            <w:r w:rsidRPr="00EC1CFE">
              <w:rPr>
                <w:rFonts w:eastAsia="Calibri"/>
                <w:color w:val="262626" w:themeColor="text1" w:themeTint="D9"/>
              </w:rPr>
              <w:t xml:space="preserve"> Н.А.</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КОНКУРСЫ, МАССОВЫЕ МЕРОПРИЯТИЯ</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Организация и проведение муниципального этапа конкурса на соискание премии Губернатора Алтайского края имени </w:t>
            </w:r>
            <w:proofErr w:type="spellStart"/>
            <w:r w:rsidRPr="00EC1CFE">
              <w:rPr>
                <w:color w:val="262626" w:themeColor="text1" w:themeTint="D9"/>
              </w:rPr>
              <w:t>С.П.Титова</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Выставка  по начальному техническому моделированию: «Твори, выдумывай, изобретай»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Всероссийская акция «Спорт-альтернатива пагубным привычкам»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Сбор актива РДШ, планирование деятельности на полугодие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Презентация лучших федеральных и краевых добровольческих практик в рамках </w:t>
            </w:r>
            <w:proofErr w:type="spellStart"/>
            <w:r w:rsidRPr="00EC1CFE">
              <w:rPr>
                <w:color w:val="262626" w:themeColor="text1" w:themeTint="D9"/>
              </w:rPr>
              <w:t>информ</w:t>
            </w:r>
            <w:proofErr w:type="spellEnd"/>
            <w:r w:rsidRPr="00EC1CFE">
              <w:rPr>
                <w:color w:val="262626" w:themeColor="text1" w:themeTint="D9"/>
              </w:rPr>
              <w:t xml:space="preserve">. </w:t>
            </w:r>
            <w:r w:rsidRPr="00EC1CFE">
              <w:rPr>
                <w:color w:val="262626" w:themeColor="text1" w:themeTint="D9"/>
              </w:rPr>
              <w:lastRenderedPageBreak/>
              <w:t>кампании</w:t>
            </w:r>
          </w:p>
          <w:p w:rsidR="0041331A" w:rsidRPr="00EC1CFE" w:rsidRDefault="0041331A" w:rsidP="003E063E">
            <w:pPr>
              <w:rPr>
                <w:color w:val="262626" w:themeColor="text1" w:themeTint="D9"/>
                <w:lang w:eastAsia="en-US"/>
              </w:rPr>
            </w:pPr>
            <w:r w:rsidRPr="00EC1CFE">
              <w:rPr>
                <w:color w:val="262626" w:themeColor="text1" w:themeTint="D9"/>
              </w:rPr>
              <w:t>Информационная  кампания по краевым проектам «Раскачай мир» (начало заявочной кампании), «Снежный десант»</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lastRenderedPageBreak/>
              <w:t>январь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Организация и проведение муниципального этапа конкурса на получение денежного поощрения лучшими педагогическими работниками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Месячник оборонно-массовой работы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Конкурс «Самый классный </w:t>
            </w:r>
            <w:proofErr w:type="spellStart"/>
            <w:proofErr w:type="gramStart"/>
            <w:r w:rsidRPr="00EC1CFE">
              <w:rPr>
                <w:color w:val="262626" w:themeColor="text1" w:themeTint="D9"/>
              </w:rPr>
              <w:t>классный</w:t>
            </w:r>
            <w:proofErr w:type="spellEnd"/>
            <w:proofErr w:type="gramEnd"/>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Краевая выставка по начальному техническому моделированию «Технический вернисаж»</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Конкурс детского рисунка и плаката «Пусть всегда буду 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Лыжная эстафета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Российской науки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Старт  проекта «Раскачай мир» (завершение заявочной кампании,   старт  направлений)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ДЕД </w:t>
            </w:r>
            <w:proofErr w:type="spellStart"/>
            <w:r w:rsidRPr="00EC1CFE">
              <w:rPr>
                <w:color w:val="262626" w:themeColor="text1" w:themeTint="D9"/>
              </w:rPr>
              <w:t>Книгодарения</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памяти о россиянах, исполнявших служебный долг за пределами  Отечества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защитника отечества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proofErr w:type="gramStart"/>
            <w:r w:rsidRPr="00EC1CFE">
              <w:rPr>
                <w:color w:val="262626" w:themeColor="text1" w:themeTint="D9"/>
              </w:rPr>
              <w:t>От значка ГТО к  Олимпийской медали (спортивные мероприятия</w:t>
            </w:r>
            <w:proofErr w:type="gramEnd"/>
          </w:p>
          <w:p w:rsidR="0041331A" w:rsidRPr="00EC1CFE" w:rsidRDefault="0041331A" w:rsidP="003E063E">
            <w:pPr>
              <w:rPr>
                <w:color w:val="262626" w:themeColor="text1" w:themeTint="D9"/>
                <w:lang w:eastAsia="en-US"/>
              </w:rPr>
            </w:pPr>
            <w:r w:rsidRPr="00EC1CFE">
              <w:rPr>
                <w:color w:val="262626" w:themeColor="text1" w:themeTint="D9"/>
              </w:rPr>
              <w:t>Информационная  кампания по  выполнению нормативов ГТО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Февраль</w:t>
            </w:r>
            <w:r>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Краевой детско-юношеский тематический  конкурс «Пожарная ярмарка»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Конкурс изобразительного и декоративно-прикладного творчества «</w:t>
            </w:r>
            <w:proofErr w:type="spellStart"/>
            <w:r w:rsidRPr="00EC1CFE">
              <w:rPr>
                <w:color w:val="262626" w:themeColor="text1" w:themeTint="D9"/>
              </w:rPr>
              <w:t>Сибириада</w:t>
            </w:r>
            <w:proofErr w:type="spellEnd"/>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Месячник профориентации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Конкурс «Разговор о правильном питании»</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Международный женский день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Март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Первенство района по баскетболу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Единый день профориентации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Март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Воссоединения Крыма с  Россией Крыма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Март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Конференция Регионального детского совета РДШ</w:t>
            </w:r>
          </w:p>
          <w:p w:rsidR="0041331A" w:rsidRPr="00EC1CFE" w:rsidRDefault="0041331A" w:rsidP="003E063E">
            <w:pPr>
              <w:rPr>
                <w:color w:val="262626" w:themeColor="text1" w:themeTint="D9"/>
                <w:lang w:eastAsia="en-US"/>
              </w:rPr>
            </w:pPr>
            <w:r w:rsidRPr="00EC1CFE">
              <w:rPr>
                <w:color w:val="262626" w:themeColor="text1" w:themeTint="D9"/>
              </w:rPr>
              <w:t>Региональный этап «Доброволец России» (Волонтёр года)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Март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Президентские спортивные игры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Президентские спортивные состязания</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Муниципальное занятие ШОР на тему «Формирование семейных ценностей»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Межшкольное мероприятие в рамках РДШ</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Л.Н. </w:t>
            </w:r>
            <w:proofErr w:type="spellStart"/>
            <w:r w:rsidRPr="00EC1CFE">
              <w:rPr>
                <w:color w:val="262626" w:themeColor="text1" w:themeTint="D9"/>
              </w:rPr>
              <w:t>Чематкана</w:t>
            </w:r>
            <w:proofErr w:type="spellEnd"/>
          </w:p>
          <w:p w:rsidR="0041331A" w:rsidRPr="00EC1CFE" w:rsidRDefault="0041331A" w:rsidP="003E063E">
            <w:pPr>
              <w:rPr>
                <w:color w:val="262626" w:themeColor="text1" w:themeTint="D9"/>
              </w:rPr>
            </w:pPr>
            <w:r w:rsidRPr="00EC1CFE">
              <w:rPr>
                <w:color w:val="262626" w:themeColor="text1" w:themeTint="D9"/>
              </w:rPr>
              <w:t xml:space="preserve">К.М. Козловских </w:t>
            </w:r>
          </w:p>
          <w:p w:rsidR="0041331A" w:rsidRPr="00EC1CFE" w:rsidRDefault="0041331A" w:rsidP="003E063E">
            <w:pPr>
              <w:rPr>
                <w:color w:val="262626" w:themeColor="text1" w:themeTint="D9"/>
                <w:lang w:eastAsia="en-US"/>
              </w:rPr>
            </w:pPr>
            <w:r w:rsidRPr="00EC1CFE">
              <w:rPr>
                <w:color w:val="262626" w:themeColor="text1" w:themeTint="D9"/>
              </w:rPr>
              <w:t xml:space="preserve">К.В. Кишкина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ДЕД Всемирный день здоровья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Апрель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космонавтики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Весенняя неделя добра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Спортивно творческий фестиваль «Мега весна» (по согласованию)</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gramStart"/>
            <w:r w:rsidRPr="00EC1CFE">
              <w:rPr>
                <w:color w:val="262626" w:themeColor="text1" w:themeTint="D9"/>
              </w:rPr>
              <w:t>Мероприятия</w:t>
            </w:r>
            <w:proofErr w:type="gramEnd"/>
            <w:r w:rsidRPr="00EC1CFE">
              <w:rPr>
                <w:color w:val="262626" w:themeColor="text1" w:themeTint="D9"/>
              </w:rPr>
              <w:t xml:space="preserve"> приуроченные ко Дню труда и Дню Победы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Апрель-май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Военно-спортивная игра «Зарница»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Участие в акции «Бессмертный полк»</w:t>
            </w:r>
          </w:p>
          <w:p w:rsidR="0041331A" w:rsidRPr="00EC1CFE" w:rsidRDefault="0041331A" w:rsidP="003E063E">
            <w:pPr>
              <w:rPr>
                <w:color w:val="262626" w:themeColor="text1" w:themeTint="D9"/>
                <w:lang w:eastAsia="en-US"/>
              </w:rPr>
            </w:pPr>
            <w:r w:rsidRPr="00EC1CFE">
              <w:rPr>
                <w:color w:val="262626" w:themeColor="text1" w:themeTint="D9"/>
              </w:rPr>
              <w:t>Военно-полевые сборы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Летний фестиваль ГТО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М</w:t>
            </w:r>
            <w:r w:rsidR="0041331A" w:rsidRPr="00EC1CFE">
              <w:rPr>
                <w:color w:val="262626" w:themeColor="text1" w:themeTint="D9"/>
              </w:rPr>
              <w:t>ай</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Победы</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Май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Краевое мероприятие  «РДШ. Итоги года» (по согласованию)</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Май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Пионерии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Май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Праздник последнего звонка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Май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Акция «Летний лагерь – территория здоровья»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И</w:t>
            </w:r>
            <w:r w:rsidR="0041331A" w:rsidRPr="00EC1CFE">
              <w:rPr>
                <w:color w:val="262626" w:themeColor="text1" w:themeTint="D9"/>
              </w:rPr>
              <w:t>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Л.Н. </w:t>
            </w:r>
            <w:proofErr w:type="spellStart"/>
            <w:r w:rsidRPr="00EC1CFE">
              <w:rPr>
                <w:color w:val="262626" w:themeColor="text1" w:themeTint="D9"/>
              </w:rPr>
              <w:t>Чематкина</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Туристический слёт</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И</w:t>
            </w:r>
            <w:r w:rsidR="0041331A" w:rsidRPr="00EC1CFE">
              <w:rPr>
                <w:color w:val="262626" w:themeColor="text1" w:themeTint="D9"/>
              </w:rPr>
              <w:t>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Конкурс «Безопасное колесо»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И</w:t>
            </w:r>
            <w:r w:rsidR="0041331A" w:rsidRPr="00EC1CFE">
              <w:rPr>
                <w:color w:val="262626" w:themeColor="text1" w:themeTint="D9"/>
              </w:rPr>
              <w:t>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защиты детей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 xml:space="preserve">Июнь </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Старт летней оздоровительной компании: Лето трудовое, лето туристическое, лето в лагере</w:t>
            </w:r>
          </w:p>
          <w:p w:rsidR="0041331A" w:rsidRPr="00EC1CFE" w:rsidRDefault="0041331A" w:rsidP="003E063E">
            <w:pPr>
              <w:rPr>
                <w:color w:val="262626" w:themeColor="text1" w:themeTint="D9"/>
                <w:lang w:eastAsia="en-US"/>
              </w:rPr>
            </w:pPr>
            <w:r w:rsidRPr="00EC1CFE">
              <w:rPr>
                <w:color w:val="262626" w:themeColor="text1" w:themeTint="D9"/>
              </w:rPr>
              <w:t>Старт  акции «Моё самое лучшее лето»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России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памяти  и скорби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Акция «Моё самое лучшее лето»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Акция «Моё самое лучшее лето»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И</w:t>
            </w:r>
            <w:r w:rsidR="0041331A" w:rsidRPr="00EC1CFE">
              <w:rPr>
                <w:color w:val="262626" w:themeColor="text1" w:themeTint="D9"/>
              </w:rPr>
              <w:t>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День семьи, любви и верности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Акция «Моё самое лучшее лето»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Государственного флага РФ</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ДЕД День Знаний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Л.А. </w:t>
            </w:r>
            <w:proofErr w:type="spellStart"/>
            <w:r w:rsidRPr="00EC1CFE">
              <w:rPr>
                <w:color w:val="262626" w:themeColor="text1" w:themeTint="D9"/>
              </w:rPr>
              <w:t>Ниппер</w:t>
            </w:r>
            <w:proofErr w:type="spellEnd"/>
          </w:p>
          <w:p w:rsidR="0041331A" w:rsidRPr="00EC1CFE" w:rsidRDefault="0041331A" w:rsidP="003E063E">
            <w:pPr>
              <w:rPr>
                <w:color w:val="262626" w:themeColor="text1" w:themeTint="D9"/>
                <w:lang w:eastAsia="en-US"/>
              </w:rPr>
            </w:pPr>
            <w:r w:rsidRPr="00EC1CFE">
              <w:rPr>
                <w:color w:val="262626" w:themeColor="text1" w:themeTint="D9"/>
              </w:rPr>
              <w:t>К.М. Козловских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Сдача норм ГТО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С</w:t>
            </w:r>
            <w:r w:rsidR="0041331A" w:rsidRPr="00EC1CFE">
              <w:rPr>
                <w:color w:val="262626" w:themeColor="text1" w:themeTint="D9"/>
              </w:rPr>
              <w:t>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Первенство района по  футболу</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С</w:t>
            </w:r>
            <w:r w:rsidR="0041331A" w:rsidRPr="00EC1CFE">
              <w:rPr>
                <w:color w:val="262626" w:themeColor="text1" w:themeTint="D9"/>
              </w:rPr>
              <w:t>ентябрь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Организация празднования Дня дошкольного </w:t>
            </w:r>
            <w:r w:rsidRPr="00EC1CFE">
              <w:rPr>
                <w:color w:val="262626" w:themeColor="text1" w:themeTint="D9"/>
              </w:rPr>
              <w:lastRenderedPageBreak/>
              <w:t>работника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сентябрь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lastRenderedPageBreak/>
              <w:t>Месячник пожилого человека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Арбузова С.А.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Организация празднования Дня учителя</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Шмакова Н.М.</w:t>
            </w:r>
          </w:p>
          <w:p w:rsidR="0041331A" w:rsidRPr="00EC1CFE" w:rsidRDefault="0041331A" w:rsidP="003E063E">
            <w:pPr>
              <w:rPr>
                <w:color w:val="262626" w:themeColor="text1" w:themeTint="D9"/>
                <w:lang w:eastAsia="en-US"/>
              </w:rPr>
            </w:pPr>
            <w:r w:rsidRPr="00EC1CFE">
              <w:rPr>
                <w:color w:val="262626" w:themeColor="text1" w:themeTint="D9"/>
              </w:rPr>
              <w:t>специалисты комитета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Кросс «Золотая осень»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Первенство района по настольному теннису, шахматам. Шашкам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КЭС-БАСКЕТ</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Краевая выставка юных дизайнеров «Время творить  и  удивлять»</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BD56C8">
            <w:pPr>
              <w:rPr>
                <w:color w:val="262626" w:themeColor="text1" w:themeTint="D9"/>
                <w:lang w:eastAsia="en-US"/>
              </w:rPr>
            </w:pPr>
            <w:r w:rsidRPr="00EC1CFE">
              <w:rPr>
                <w:color w:val="262626" w:themeColor="text1" w:themeTint="D9"/>
              </w:rPr>
              <w:t>Организация и проведение муниципального этапа краевого конкурса «Учитель года Алтая -202</w:t>
            </w:r>
            <w:r w:rsidR="00BD56C8">
              <w:rPr>
                <w:color w:val="262626" w:themeColor="text1" w:themeTint="D9"/>
              </w:rPr>
              <w:t>1</w:t>
            </w:r>
            <w:r w:rsidRPr="00EC1CFE">
              <w:rPr>
                <w:color w:val="262626" w:themeColor="text1" w:themeTint="D9"/>
              </w:rPr>
              <w:t>» (номинации «Воспитатель года - 202</w:t>
            </w:r>
            <w:r w:rsidR="00BD56C8">
              <w:rPr>
                <w:color w:val="262626" w:themeColor="text1" w:themeTint="D9"/>
              </w:rPr>
              <w:t>1</w:t>
            </w:r>
            <w:r w:rsidRPr="00EC1CFE">
              <w:rPr>
                <w:color w:val="262626" w:themeColor="text1" w:themeTint="D9"/>
              </w:rPr>
              <w:t>», «Педагогический дебют - 202</w:t>
            </w:r>
            <w:r w:rsidR="00BD56C8">
              <w:rPr>
                <w:color w:val="262626" w:themeColor="text1" w:themeTint="D9"/>
              </w:rPr>
              <w:t>1</w:t>
            </w:r>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О</w:t>
            </w:r>
            <w:r w:rsidR="0041331A" w:rsidRPr="00EC1CFE">
              <w:rPr>
                <w:color w:val="262626" w:themeColor="text1" w:themeTint="D9"/>
              </w:rPr>
              <w:t>ктябрь</w:t>
            </w:r>
          </w:p>
        </w:tc>
        <w:tc>
          <w:tcPr>
            <w:tcW w:w="2552"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Арбузова С.А.</w:t>
            </w:r>
          </w:p>
          <w:p w:rsidR="0041331A" w:rsidRPr="00EC1CFE" w:rsidRDefault="0041331A" w:rsidP="003E063E">
            <w:pPr>
              <w:rPr>
                <w:color w:val="262626" w:themeColor="text1" w:themeTint="D9"/>
                <w:lang w:eastAsia="en-US"/>
              </w:rPr>
            </w:pP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Зимний фестиваль ГТО</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Н</w:t>
            </w:r>
            <w:r w:rsidR="0041331A" w:rsidRPr="00EC1CFE">
              <w:rPr>
                <w:color w:val="262626" w:themeColor="text1" w:themeTint="D9"/>
              </w:rPr>
              <w:t>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Конкурс изобразительного и  декоративно-прикладного творчества «Рождественская звезда»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Н</w:t>
            </w:r>
            <w:r w:rsidR="0041331A" w:rsidRPr="00EC1CFE">
              <w:rPr>
                <w:color w:val="262626" w:themeColor="text1" w:themeTint="D9"/>
              </w:rPr>
              <w:t>оябрь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Л.А. </w:t>
            </w:r>
            <w:proofErr w:type="spellStart"/>
            <w:r w:rsidRPr="00EC1CFE">
              <w:rPr>
                <w:color w:val="262626" w:themeColor="text1" w:themeTint="D9"/>
              </w:rPr>
              <w:t>Ниппер</w:t>
            </w:r>
            <w:proofErr w:type="spellEnd"/>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Районный фестиваль детско-юношеского лыжного спорта (сдача норм ГТО-лыжи)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BD56C8" w:rsidP="003E063E">
            <w:pPr>
              <w:rPr>
                <w:color w:val="262626" w:themeColor="text1" w:themeTint="D9"/>
                <w:lang w:eastAsia="en-US"/>
              </w:rPr>
            </w:pPr>
            <w:r w:rsidRPr="00EC1CFE">
              <w:rPr>
                <w:color w:val="262626" w:themeColor="text1" w:themeTint="D9"/>
              </w:rPr>
              <w:t>Д</w:t>
            </w:r>
            <w:r w:rsidR="0041331A" w:rsidRPr="00EC1CFE">
              <w:rPr>
                <w:color w:val="262626" w:themeColor="text1" w:themeTint="D9"/>
              </w:rPr>
              <w:t>екабрь</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Т.В. Косолапова</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proofErr w:type="spellStart"/>
            <w:r w:rsidRPr="00EC1CFE">
              <w:rPr>
                <w:color w:val="262626" w:themeColor="text1" w:themeTint="D9"/>
              </w:rPr>
              <w:t>Компьютернаяпрофдиагностика</w:t>
            </w:r>
            <w:proofErr w:type="spellEnd"/>
            <w:r w:rsidRPr="00EC1CFE">
              <w:rPr>
                <w:color w:val="262626" w:themeColor="text1" w:themeTint="D9"/>
              </w:rPr>
              <w:t xml:space="preserve"> обучающихся 9 и 11 классов специалистами АКЦДК (в режиме  </w:t>
            </w:r>
            <w:r w:rsidRPr="00EC1CFE">
              <w:rPr>
                <w:color w:val="262626" w:themeColor="text1" w:themeTint="D9"/>
                <w:lang w:val="en-US"/>
              </w:rPr>
              <w:t>online</w:t>
            </w:r>
            <w:proofErr w:type="gramStart"/>
            <w:r w:rsidRPr="00EC1CFE">
              <w:rPr>
                <w:color w:val="262626" w:themeColor="text1" w:themeTint="D9"/>
              </w:rPr>
              <w:t>на</w:t>
            </w:r>
            <w:proofErr w:type="gramEnd"/>
            <w:r w:rsidRPr="00EC1CFE">
              <w:rPr>
                <w:color w:val="262626" w:themeColor="text1" w:themeTint="D9"/>
              </w:rPr>
              <w:t xml:space="preserve"> основании соглашения о взаимодействии)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по отдельному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Л.Н. </w:t>
            </w:r>
            <w:proofErr w:type="spellStart"/>
            <w:r w:rsidRPr="00EC1CFE">
              <w:rPr>
                <w:color w:val="262626" w:themeColor="text1" w:themeTint="D9"/>
              </w:rPr>
              <w:t>Чематкина</w:t>
            </w:r>
            <w:proofErr w:type="spellEnd"/>
          </w:p>
          <w:p w:rsidR="0041331A" w:rsidRPr="00EC1CFE" w:rsidRDefault="0041331A" w:rsidP="003E063E">
            <w:pPr>
              <w:rPr>
                <w:color w:val="262626" w:themeColor="text1" w:themeTint="D9"/>
                <w:lang w:eastAsia="en-US"/>
              </w:rPr>
            </w:pPr>
            <w:r w:rsidRPr="00EC1CFE">
              <w:rPr>
                <w:color w:val="262626" w:themeColor="text1" w:themeTint="D9"/>
              </w:rPr>
              <w:t>Руководители ОО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
                <w:color w:val="262626" w:themeColor="text1" w:themeTint="D9"/>
                <w:lang w:eastAsia="en-US"/>
              </w:rPr>
            </w:pPr>
            <w:r w:rsidRPr="00EC1CFE">
              <w:rPr>
                <w:b/>
                <w:color w:val="262626" w:themeColor="text1" w:themeTint="D9"/>
              </w:rPr>
              <w:t>ОПЕКА И ПОПЕЧИТЕЛЬСТВО</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b/>
                <w:bCs/>
                <w:iCs/>
                <w:color w:val="262626" w:themeColor="text1" w:themeTint="D9"/>
              </w:rPr>
              <w:t>Защита имущественных и неимущественных прав несовершеннолетних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 xml:space="preserve">Организация </w:t>
            </w:r>
            <w:proofErr w:type="gramStart"/>
            <w:r w:rsidRPr="00EC1CFE">
              <w:rPr>
                <w:color w:val="262626" w:themeColor="text1" w:themeTint="D9"/>
              </w:rPr>
              <w:t>проведения плановых проверок жилищно-бытовых условий проживания подопечных детей</w:t>
            </w:r>
            <w:proofErr w:type="gramEnd"/>
            <w:r w:rsidRPr="00EC1CFE">
              <w:rPr>
                <w:color w:val="262626" w:themeColor="text1" w:themeTint="D9"/>
              </w:rPr>
              <w:t>.</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1 год- 4 раза, последующие годы- 2 раза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Выявление и устройство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rPr>
            </w:pPr>
            <w:r w:rsidRPr="00EC1CFE">
              <w:rPr>
                <w:color w:val="262626" w:themeColor="text1" w:themeTint="D9"/>
              </w:rPr>
              <w:t>постоянно,</w:t>
            </w:r>
          </w:p>
          <w:p w:rsidR="0041331A" w:rsidRPr="00EC1CFE" w:rsidRDefault="0041331A" w:rsidP="003E063E">
            <w:pPr>
              <w:rPr>
                <w:color w:val="262626" w:themeColor="text1" w:themeTint="D9"/>
                <w:lang w:eastAsia="en-US"/>
              </w:rPr>
            </w:pPr>
            <w:r w:rsidRPr="00EC1CFE">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Организация собраний для замещающих родителей с целью оказания помощи опекунам и попечителям несовершеннолетних граждан в реализации и защите прав подопечных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rPr>
            </w:pPr>
            <w:r w:rsidRPr="00EC1CFE">
              <w:rPr>
                <w:color w:val="262626" w:themeColor="text1" w:themeTint="D9"/>
              </w:rPr>
              <w:t>два раза в год</w:t>
            </w:r>
          </w:p>
          <w:p w:rsidR="0041331A" w:rsidRPr="00EC1CFE" w:rsidRDefault="0041331A" w:rsidP="003E063E">
            <w:pPr>
              <w:rPr>
                <w:color w:val="262626" w:themeColor="text1" w:themeTint="D9"/>
                <w:lang w:eastAsia="en-US"/>
              </w:rPr>
            </w:pPr>
            <w:r w:rsidRPr="00EC1CFE">
              <w:rPr>
                <w:color w:val="262626" w:themeColor="text1" w:themeTint="D9"/>
              </w:rPr>
              <w:t>(1 и 4 кварталы)</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Формирование личных дел детей-сирот и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Оформление документов усыновленных детей, находящихся на контроле органов опеки и попечительства</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 xml:space="preserve">Участие в конкурсах опекунов и детей-сирот, находящихся под опекой (попечительством) </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proofErr w:type="gramStart"/>
            <w:r w:rsidRPr="00EC1CFE">
              <w:rPr>
                <w:color w:val="262626" w:themeColor="text1" w:themeTint="D9"/>
              </w:rPr>
              <w:t xml:space="preserve">Защита жилищных и имущественных прав несовершеннолетних (продажа, мена, дарение, наследственные права несовершеннолетних, аренда, приватизация жилья, выделение доли, снятие денежных средств, передача жилья, принадлежащего несовершеннолетнему под залог, отказ от преимущественного права покупки, доверительное управление имуществом детей, </w:t>
            </w:r>
            <w:r w:rsidRPr="00EC1CFE">
              <w:rPr>
                <w:color w:val="262626" w:themeColor="text1" w:themeTint="D9"/>
              </w:rPr>
              <w:lastRenderedPageBreak/>
              <w:t>оставшихся без попечения родителей)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rPr>
            </w:pPr>
            <w:r w:rsidRPr="00EC1CFE">
              <w:rPr>
                <w:color w:val="262626" w:themeColor="text1" w:themeTint="D9"/>
              </w:rPr>
              <w:lastRenderedPageBreak/>
              <w:t>постоянно</w:t>
            </w:r>
          </w:p>
          <w:p w:rsidR="0041331A" w:rsidRPr="00EC1CFE" w:rsidRDefault="0041331A" w:rsidP="003E063E">
            <w:pPr>
              <w:snapToGrid w:val="0"/>
              <w:rPr>
                <w:color w:val="262626" w:themeColor="text1" w:themeTint="D9"/>
                <w:lang w:eastAsia="en-US"/>
              </w:rPr>
            </w:pPr>
            <w:r w:rsidRPr="00EC1CFE">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lastRenderedPageBreak/>
              <w:t>Учет детей-сирот и детей, оставшихся без попечения родителей и представление статистического отчета</w:t>
            </w:r>
          </w:p>
        </w:tc>
        <w:tc>
          <w:tcPr>
            <w:tcW w:w="1403" w:type="dxa"/>
            <w:tcBorders>
              <w:top w:val="single" w:sz="4" w:space="0" w:color="auto"/>
              <w:left w:val="single" w:sz="4" w:space="0" w:color="auto"/>
              <w:bottom w:val="single" w:sz="4" w:space="0" w:color="auto"/>
              <w:right w:val="single" w:sz="4" w:space="0" w:color="auto"/>
            </w:tcBorders>
          </w:tcPr>
          <w:p w:rsidR="0041331A" w:rsidRPr="00EC1CFE" w:rsidRDefault="0041331A" w:rsidP="003E063E">
            <w:pPr>
              <w:rPr>
                <w:color w:val="262626" w:themeColor="text1" w:themeTint="D9"/>
              </w:rPr>
            </w:pPr>
            <w:r w:rsidRPr="00EC1CFE">
              <w:rPr>
                <w:color w:val="262626" w:themeColor="text1" w:themeTint="D9"/>
              </w:rPr>
              <w:t>ежемесячно</w:t>
            </w:r>
          </w:p>
          <w:p w:rsidR="0041331A" w:rsidRPr="00EC1CFE" w:rsidRDefault="0041331A" w:rsidP="003E063E">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Работа с родственниками, кандидатами в замещающие родители по устройству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постоянно,</w:t>
            </w:r>
          </w:p>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Работа с родителями лишенными родительских прав, ограниченными в родительских правах по восстановлению в родительских правах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постоянно,</w:t>
            </w:r>
          </w:p>
          <w:p w:rsidR="0041331A" w:rsidRPr="00EC1CFE" w:rsidRDefault="0041331A" w:rsidP="003E063E">
            <w:pPr>
              <w:rPr>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b/>
                <w:bCs/>
                <w:iCs/>
                <w:color w:val="262626" w:themeColor="text1" w:themeTint="D9"/>
              </w:rPr>
              <w:t xml:space="preserve">Работа с образовательными учреждениями, гражданами города по защите прав </w:t>
            </w:r>
            <w:r w:rsidRPr="00EC1CFE">
              <w:rPr>
                <w:b/>
                <w:color w:val="262626" w:themeColor="text1" w:themeTint="D9"/>
              </w:rPr>
              <w:t> </w:t>
            </w:r>
            <w:r w:rsidRPr="00EC1CFE">
              <w:rPr>
                <w:b/>
                <w:bCs/>
                <w:iCs/>
                <w:color w:val="262626" w:themeColor="text1" w:themeTint="D9"/>
              </w:rPr>
              <w:t>несовершеннолетних</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bCs/>
                <w:iCs/>
                <w:color w:val="262626" w:themeColor="text1" w:themeTint="D9"/>
              </w:rPr>
              <w:t>Прием граждан по личным вопросам</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bCs/>
                <w:iCs/>
                <w:color w:val="262626" w:themeColor="text1" w:themeTint="D9"/>
              </w:rPr>
              <w:t>понедельник, среда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bCs/>
                <w:iCs/>
                <w:color w:val="262626" w:themeColor="text1" w:themeTint="D9"/>
              </w:rPr>
              <w:t xml:space="preserve">Участие в </w:t>
            </w:r>
            <w:r w:rsidRPr="00EC1CFE">
              <w:rPr>
                <w:color w:val="262626" w:themeColor="text1" w:themeTint="D9"/>
              </w:rPr>
              <w:t>межведомственных семинарах сотрудников системы профилактики безнадзорности и правонарушений несовершеннолетних</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snapToGrid w:val="0"/>
              <w:rPr>
                <w:color w:val="262626" w:themeColor="text1" w:themeTint="D9"/>
                <w:lang w:eastAsia="en-US"/>
              </w:rPr>
            </w:pPr>
            <w:r w:rsidRPr="00EC1CFE">
              <w:rPr>
                <w:color w:val="262626" w:themeColor="text1" w:themeTint="D9"/>
              </w:rPr>
              <w:t>постоянно, 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9606" w:type="dxa"/>
            <w:gridSpan w:val="3"/>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b/>
                <w:bCs/>
                <w:iCs/>
                <w:color w:val="262626" w:themeColor="text1" w:themeTint="D9"/>
              </w:rPr>
              <w:t>Информационная деятельность</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rPr>
            </w:pPr>
            <w:r w:rsidRPr="00EC1CFE">
              <w:rPr>
                <w:color w:val="262626" w:themeColor="text1" w:themeTint="D9"/>
              </w:rPr>
              <w:t xml:space="preserve">Информирование населения, в том числе замещающих родителей, в средствах массовой информации на официальном сайте отдела по образованию и информационном стенде: </w:t>
            </w:r>
          </w:p>
          <w:p w:rsidR="0041331A" w:rsidRPr="00EC1CFE" w:rsidRDefault="0041331A" w:rsidP="003E063E">
            <w:pPr>
              <w:rPr>
                <w:color w:val="262626" w:themeColor="text1" w:themeTint="D9"/>
              </w:rPr>
            </w:pPr>
            <w:r w:rsidRPr="00EC1CFE">
              <w:rPr>
                <w:color w:val="262626" w:themeColor="text1" w:themeTint="D9"/>
              </w:rPr>
              <w:t>-размещение информации в СМИ о деятельности специалистов опеки и попечительства по соблюдению законодательства в отношении детей, оставшихся без попечения родителей;</w:t>
            </w:r>
          </w:p>
          <w:p w:rsidR="0041331A" w:rsidRPr="00EC1CFE" w:rsidRDefault="0041331A" w:rsidP="003E063E">
            <w:pPr>
              <w:rPr>
                <w:color w:val="262626" w:themeColor="text1" w:themeTint="D9"/>
              </w:rPr>
            </w:pPr>
            <w:r w:rsidRPr="00EC1CFE">
              <w:rPr>
                <w:color w:val="262626" w:themeColor="text1" w:themeTint="D9"/>
              </w:rPr>
              <w:t>-информирование граждан района о формах устройства детей-сирот и детей, оставшихся без попечения родителей, в семью, об особенностях приемной семьи как формы семейного жизнеустройства детей данной категории;</w:t>
            </w:r>
          </w:p>
          <w:p w:rsidR="0041331A" w:rsidRPr="00EC1CFE" w:rsidRDefault="0041331A" w:rsidP="003E063E">
            <w:pPr>
              <w:rPr>
                <w:color w:val="262626" w:themeColor="text1" w:themeTint="D9"/>
              </w:rPr>
            </w:pPr>
            <w:r w:rsidRPr="00EC1CFE">
              <w:rPr>
                <w:color w:val="262626" w:themeColor="text1" w:themeTint="D9"/>
              </w:rPr>
              <w:t>-информирование граждан о  несовершеннолетних, нуждающихся в установлении над ними опеки (попечительства);</w:t>
            </w:r>
          </w:p>
          <w:p w:rsidR="0041331A" w:rsidRPr="00EC1CFE" w:rsidRDefault="0041331A" w:rsidP="003E063E">
            <w:pPr>
              <w:rPr>
                <w:bCs/>
                <w:iCs/>
                <w:color w:val="262626" w:themeColor="text1" w:themeTint="D9"/>
                <w:lang w:eastAsia="en-US"/>
              </w:rPr>
            </w:pPr>
            <w:r w:rsidRPr="00EC1CFE">
              <w:rPr>
                <w:color w:val="262626" w:themeColor="text1" w:themeTint="D9"/>
              </w:rPr>
              <w:t>-разъяснительная работа с населением о социальной значимости воспитания приемных семей, о процедуре и правилах приема детей-сирот и детей, оставшихся без попечения родителей, на воспитание</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color w:val="262626" w:themeColor="text1" w:themeTint="D9"/>
              </w:rPr>
              <w:t>1 раз в месяц</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color w:val="262626" w:themeColor="text1" w:themeTint="D9"/>
              </w:rPr>
              <w:t>Распространение информационного материала для замещающих родителей, лиц из числа детей-сирот и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r w:rsidR="0041331A" w:rsidRPr="00EC1CFE" w:rsidTr="003E063E">
        <w:tc>
          <w:tcPr>
            <w:tcW w:w="5651"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color w:val="262626" w:themeColor="text1" w:themeTint="D9"/>
              </w:rPr>
              <w:t>Информирование опекунов (попечителей) об обязанности обеспечения безопасности подопечных и их ответственности</w:t>
            </w:r>
          </w:p>
        </w:tc>
        <w:tc>
          <w:tcPr>
            <w:tcW w:w="1403"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bCs/>
                <w:iCs/>
                <w:color w:val="262626" w:themeColor="text1" w:themeTint="D9"/>
                <w:lang w:eastAsia="en-US"/>
              </w:rPr>
            </w:pPr>
            <w:r w:rsidRPr="00EC1CFE">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41331A" w:rsidRPr="00EC1CFE" w:rsidRDefault="0041331A" w:rsidP="003E063E">
            <w:pPr>
              <w:rPr>
                <w:color w:val="262626" w:themeColor="text1" w:themeTint="D9"/>
                <w:lang w:eastAsia="en-US"/>
              </w:rPr>
            </w:pPr>
            <w:r w:rsidRPr="00EC1CFE">
              <w:rPr>
                <w:color w:val="262626" w:themeColor="text1" w:themeTint="D9"/>
              </w:rPr>
              <w:t xml:space="preserve">С.П. Еремина </w:t>
            </w:r>
          </w:p>
        </w:tc>
      </w:tr>
    </w:tbl>
    <w:p w:rsidR="0041331A" w:rsidRPr="00EC1CFE" w:rsidRDefault="0041331A" w:rsidP="0041331A">
      <w:pPr>
        <w:rPr>
          <w:color w:val="262626" w:themeColor="text1" w:themeTint="D9"/>
          <w:lang w:eastAsia="en-US"/>
        </w:rPr>
      </w:pPr>
    </w:p>
    <w:p w:rsidR="0041331A" w:rsidRPr="00EC1CFE" w:rsidRDefault="0041331A" w:rsidP="0041331A">
      <w:pPr>
        <w:rPr>
          <w:b/>
          <w:color w:val="262626" w:themeColor="text1" w:themeTint="D9"/>
        </w:rPr>
      </w:pPr>
    </w:p>
    <w:p w:rsidR="0041331A" w:rsidRDefault="0041331A" w:rsidP="0041331A"/>
    <w:p w:rsidR="00CA76C0" w:rsidRDefault="00CA76C0"/>
    <w:sectPr w:rsidR="00CA76C0" w:rsidSect="003E063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AE" w:rsidRDefault="001518AE">
      <w:r>
        <w:separator/>
      </w:r>
    </w:p>
  </w:endnote>
  <w:endnote w:type="continuationSeparator" w:id="0">
    <w:p w:rsidR="001518AE" w:rsidRDefault="001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EFF" w:usb1="C000605B" w:usb2="00000029" w:usb3="00000000" w:csb0="000101FF" w:csb1="00000000"/>
  </w:font>
  <w:font w:name="BalticaC">
    <w:altName w:val="MS Gothic"/>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39472"/>
      <w:docPartObj>
        <w:docPartGallery w:val="Page Numbers (Bottom of Page)"/>
        <w:docPartUnique/>
      </w:docPartObj>
    </w:sdtPr>
    <w:sdtEndPr/>
    <w:sdtContent>
      <w:p w:rsidR="006B0AD4" w:rsidRDefault="006B0AD4">
        <w:pPr>
          <w:pStyle w:val="a6"/>
          <w:jc w:val="right"/>
        </w:pPr>
        <w:r>
          <w:fldChar w:fldCharType="begin"/>
        </w:r>
        <w:r>
          <w:instrText>PAGE   \* MERGEFORMAT</w:instrText>
        </w:r>
        <w:r>
          <w:fldChar w:fldCharType="separate"/>
        </w:r>
        <w:r w:rsidR="00EB7EA7">
          <w:rPr>
            <w:noProof/>
          </w:rPr>
          <w:t>6</w:t>
        </w:r>
        <w:r>
          <w:fldChar w:fldCharType="end"/>
        </w:r>
      </w:p>
    </w:sdtContent>
  </w:sdt>
  <w:p w:rsidR="006B0AD4" w:rsidRDefault="006B0A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AE" w:rsidRDefault="001518AE">
      <w:r>
        <w:separator/>
      </w:r>
    </w:p>
  </w:footnote>
  <w:footnote w:type="continuationSeparator" w:id="0">
    <w:p w:rsidR="001518AE" w:rsidRDefault="00151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DF30E0"/>
    <w:multiLevelType w:val="hybridMultilevel"/>
    <w:tmpl w:val="5BCC3CD4"/>
    <w:lvl w:ilvl="0" w:tplc="435ED1D6">
      <w:start w:val="1"/>
      <w:numFmt w:val="bullet"/>
      <w:pStyle w:val="a"/>
      <w:lvlText w:val=""/>
      <w:lvlJc w:val="left"/>
      <w:pPr>
        <w:ind w:left="1260" w:hanging="360"/>
      </w:pPr>
      <w:rPr>
        <w:rFonts w:ascii="Symbol" w:hAnsi="Symbol" w:cs="Symbol" w:hint="default"/>
        <w:b w:val="0"/>
        <w:bCs w:val="0"/>
        <w:i w:val="0"/>
        <w:iCs w:val="0"/>
        <w:sz w:val="28"/>
        <w:szCs w:val="2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63F44FAE"/>
    <w:multiLevelType w:val="hybridMultilevel"/>
    <w:tmpl w:val="A6ACA2B8"/>
    <w:lvl w:ilvl="0" w:tplc="EEC80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12406A"/>
    <w:multiLevelType w:val="hybridMultilevel"/>
    <w:tmpl w:val="BEA44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7B7F68"/>
    <w:multiLevelType w:val="hybridMultilevel"/>
    <w:tmpl w:val="0FCA3842"/>
    <w:lvl w:ilvl="0" w:tplc="597AF0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708465D"/>
    <w:multiLevelType w:val="multilevel"/>
    <w:tmpl w:val="B6B612D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1A"/>
    <w:rsid w:val="0000211E"/>
    <w:rsid w:val="000071C8"/>
    <w:rsid w:val="00030537"/>
    <w:rsid w:val="00037FCD"/>
    <w:rsid w:val="00050E77"/>
    <w:rsid w:val="000575DF"/>
    <w:rsid w:val="00065B2A"/>
    <w:rsid w:val="00077E6B"/>
    <w:rsid w:val="00077F8D"/>
    <w:rsid w:val="000834D4"/>
    <w:rsid w:val="00095C95"/>
    <w:rsid w:val="000A55A5"/>
    <w:rsid w:val="000B3E95"/>
    <w:rsid w:val="000C77FE"/>
    <w:rsid w:val="000D21AC"/>
    <w:rsid w:val="000F1DEB"/>
    <w:rsid w:val="000F7458"/>
    <w:rsid w:val="00101921"/>
    <w:rsid w:val="00106038"/>
    <w:rsid w:val="00111BEE"/>
    <w:rsid w:val="001160D0"/>
    <w:rsid w:val="00117C2D"/>
    <w:rsid w:val="00121AE6"/>
    <w:rsid w:val="001256EC"/>
    <w:rsid w:val="00151728"/>
    <w:rsid w:val="001518AE"/>
    <w:rsid w:val="001613A5"/>
    <w:rsid w:val="001701BC"/>
    <w:rsid w:val="00175BFA"/>
    <w:rsid w:val="001902EF"/>
    <w:rsid w:val="00190913"/>
    <w:rsid w:val="001A5DA1"/>
    <w:rsid w:val="001C0519"/>
    <w:rsid w:val="001D44B7"/>
    <w:rsid w:val="0020459E"/>
    <w:rsid w:val="0023182B"/>
    <w:rsid w:val="0024283A"/>
    <w:rsid w:val="0025253C"/>
    <w:rsid w:val="00255827"/>
    <w:rsid w:val="00256222"/>
    <w:rsid w:val="002616E3"/>
    <w:rsid w:val="00262C73"/>
    <w:rsid w:val="00286D56"/>
    <w:rsid w:val="00287823"/>
    <w:rsid w:val="002A3208"/>
    <w:rsid w:val="002A40A9"/>
    <w:rsid w:val="002D61AC"/>
    <w:rsid w:val="002E35BE"/>
    <w:rsid w:val="002E3846"/>
    <w:rsid w:val="002F0D97"/>
    <w:rsid w:val="003005C7"/>
    <w:rsid w:val="00306245"/>
    <w:rsid w:val="003064BE"/>
    <w:rsid w:val="00320123"/>
    <w:rsid w:val="00320DCB"/>
    <w:rsid w:val="003267F6"/>
    <w:rsid w:val="00331025"/>
    <w:rsid w:val="00332945"/>
    <w:rsid w:val="00341533"/>
    <w:rsid w:val="00342B53"/>
    <w:rsid w:val="003542A5"/>
    <w:rsid w:val="00373410"/>
    <w:rsid w:val="0038257D"/>
    <w:rsid w:val="003840CE"/>
    <w:rsid w:val="003851D3"/>
    <w:rsid w:val="00395B13"/>
    <w:rsid w:val="0039621A"/>
    <w:rsid w:val="003B1AD9"/>
    <w:rsid w:val="003D2526"/>
    <w:rsid w:val="003E063E"/>
    <w:rsid w:val="00405ABE"/>
    <w:rsid w:val="00406A9E"/>
    <w:rsid w:val="0041147D"/>
    <w:rsid w:val="00412617"/>
    <w:rsid w:val="0041331A"/>
    <w:rsid w:val="00414CB2"/>
    <w:rsid w:val="0042484A"/>
    <w:rsid w:val="00430FCB"/>
    <w:rsid w:val="00433A2C"/>
    <w:rsid w:val="00433D85"/>
    <w:rsid w:val="0044396B"/>
    <w:rsid w:val="0044539F"/>
    <w:rsid w:val="004555B8"/>
    <w:rsid w:val="00471892"/>
    <w:rsid w:val="00473A90"/>
    <w:rsid w:val="004913E6"/>
    <w:rsid w:val="004B5523"/>
    <w:rsid w:val="004E6905"/>
    <w:rsid w:val="004F23C2"/>
    <w:rsid w:val="004F648F"/>
    <w:rsid w:val="00510798"/>
    <w:rsid w:val="00514DB5"/>
    <w:rsid w:val="00516F72"/>
    <w:rsid w:val="00525713"/>
    <w:rsid w:val="005559C2"/>
    <w:rsid w:val="0056564F"/>
    <w:rsid w:val="00565E14"/>
    <w:rsid w:val="005676B3"/>
    <w:rsid w:val="00575E50"/>
    <w:rsid w:val="00576583"/>
    <w:rsid w:val="00587100"/>
    <w:rsid w:val="00590B24"/>
    <w:rsid w:val="005B1DAC"/>
    <w:rsid w:val="005B5251"/>
    <w:rsid w:val="005C4852"/>
    <w:rsid w:val="005C57D6"/>
    <w:rsid w:val="005C6FA8"/>
    <w:rsid w:val="005F1E29"/>
    <w:rsid w:val="005F5062"/>
    <w:rsid w:val="006001F2"/>
    <w:rsid w:val="00606ABB"/>
    <w:rsid w:val="00614BC5"/>
    <w:rsid w:val="006151A9"/>
    <w:rsid w:val="00645AEF"/>
    <w:rsid w:val="00653DC5"/>
    <w:rsid w:val="00656E55"/>
    <w:rsid w:val="006608D1"/>
    <w:rsid w:val="00661CDD"/>
    <w:rsid w:val="006A2401"/>
    <w:rsid w:val="006A740D"/>
    <w:rsid w:val="006B0AD4"/>
    <w:rsid w:val="006B6F30"/>
    <w:rsid w:val="006D0D30"/>
    <w:rsid w:val="006F2BC5"/>
    <w:rsid w:val="006F5354"/>
    <w:rsid w:val="007104D6"/>
    <w:rsid w:val="00723B4F"/>
    <w:rsid w:val="00724631"/>
    <w:rsid w:val="00725C28"/>
    <w:rsid w:val="007611E1"/>
    <w:rsid w:val="00770DD6"/>
    <w:rsid w:val="00772969"/>
    <w:rsid w:val="00790A81"/>
    <w:rsid w:val="007A6251"/>
    <w:rsid w:val="007B39CD"/>
    <w:rsid w:val="007C6C82"/>
    <w:rsid w:val="007D6BED"/>
    <w:rsid w:val="007D7B41"/>
    <w:rsid w:val="007F2CE3"/>
    <w:rsid w:val="00807E4F"/>
    <w:rsid w:val="00810894"/>
    <w:rsid w:val="0082031F"/>
    <w:rsid w:val="008209B3"/>
    <w:rsid w:val="00821BBA"/>
    <w:rsid w:val="008256FE"/>
    <w:rsid w:val="00826C65"/>
    <w:rsid w:val="00827ADB"/>
    <w:rsid w:val="00853B9C"/>
    <w:rsid w:val="00856D86"/>
    <w:rsid w:val="00861FD8"/>
    <w:rsid w:val="0086323F"/>
    <w:rsid w:val="008740DF"/>
    <w:rsid w:val="00897082"/>
    <w:rsid w:val="008A016F"/>
    <w:rsid w:val="008B0979"/>
    <w:rsid w:val="008B2D13"/>
    <w:rsid w:val="008B7B5F"/>
    <w:rsid w:val="008C43F8"/>
    <w:rsid w:val="008C5450"/>
    <w:rsid w:val="008D1304"/>
    <w:rsid w:val="008E2B53"/>
    <w:rsid w:val="008F0AD3"/>
    <w:rsid w:val="008F40F7"/>
    <w:rsid w:val="009003F4"/>
    <w:rsid w:val="009018C4"/>
    <w:rsid w:val="0090373C"/>
    <w:rsid w:val="00905D56"/>
    <w:rsid w:val="00906993"/>
    <w:rsid w:val="00924278"/>
    <w:rsid w:val="00927973"/>
    <w:rsid w:val="0093474B"/>
    <w:rsid w:val="00935E74"/>
    <w:rsid w:val="00952D0E"/>
    <w:rsid w:val="009659C6"/>
    <w:rsid w:val="00974E3C"/>
    <w:rsid w:val="009865FB"/>
    <w:rsid w:val="009A4EFF"/>
    <w:rsid w:val="009E18EA"/>
    <w:rsid w:val="00A04998"/>
    <w:rsid w:val="00A07119"/>
    <w:rsid w:val="00A109B0"/>
    <w:rsid w:val="00A11825"/>
    <w:rsid w:val="00A22E2B"/>
    <w:rsid w:val="00A564A4"/>
    <w:rsid w:val="00A667FC"/>
    <w:rsid w:val="00A72993"/>
    <w:rsid w:val="00A85F0B"/>
    <w:rsid w:val="00A927B3"/>
    <w:rsid w:val="00A9324A"/>
    <w:rsid w:val="00AA27C7"/>
    <w:rsid w:val="00AD303D"/>
    <w:rsid w:val="00AE5C02"/>
    <w:rsid w:val="00AF5DD7"/>
    <w:rsid w:val="00AF603A"/>
    <w:rsid w:val="00B4327D"/>
    <w:rsid w:val="00B56014"/>
    <w:rsid w:val="00B8239C"/>
    <w:rsid w:val="00B82AA4"/>
    <w:rsid w:val="00B82BD0"/>
    <w:rsid w:val="00B82F51"/>
    <w:rsid w:val="00B84019"/>
    <w:rsid w:val="00B95E47"/>
    <w:rsid w:val="00B978C1"/>
    <w:rsid w:val="00BA1242"/>
    <w:rsid w:val="00BA5B9E"/>
    <w:rsid w:val="00BB19E0"/>
    <w:rsid w:val="00BC0CB9"/>
    <w:rsid w:val="00BC30F1"/>
    <w:rsid w:val="00BD56C8"/>
    <w:rsid w:val="00C32076"/>
    <w:rsid w:val="00C34941"/>
    <w:rsid w:val="00C3644D"/>
    <w:rsid w:val="00C70BFB"/>
    <w:rsid w:val="00C7766B"/>
    <w:rsid w:val="00CA5491"/>
    <w:rsid w:val="00CA76C0"/>
    <w:rsid w:val="00CB02FF"/>
    <w:rsid w:val="00CB2E71"/>
    <w:rsid w:val="00CD09FD"/>
    <w:rsid w:val="00CF32F3"/>
    <w:rsid w:val="00CF352B"/>
    <w:rsid w:val="00D150F6"/>
    <w:rsid w:val="00D16655"/>
    <w:rsid w:val="00D16F31"/>
    <w:rsid w:val="00D21B04"/>
    <w:rsid w:val="00D22C94"/>
    <w:rsid w:val="00D23C80"/>
    <w:rsid w:val="00D26153"/>
    <w:rsid w:val="00D602B4"/>
    <w:rsid w:val="00D61447"/>
    <w:rsid w:val="00D72801"/>
    <w:rsid w:val="00D87061"/>
    <w:rsid w:val="00DB1431"/>
    <w:rsid w:val="00DC676D"/>
    <w:rsid w:val="00DD6D42"/>
    <w:rsid w:val="00DF5FCC"/>
    <w:rsid w:val="00E01196"/>
    <w:rsid w:val="00E0211D"/>
    <w:rsid w:val="00E057A6"/>
    <w:rsid w:val="00E10125"/>
    <w:rsid w:val="00E12A54"/>
    <w:rsid w:val="00E268D1"/>
    <w:rsid w:val="00E30A36"/>
    <w:rsid w:val="00E409EF"/>
    <w:rsid w:val="00E44A17"/>
    <w:rsid w:val="00E56465"/>
    <w:rsid w:val="00E6166D"/>
    <w:rsid w:val="00E61EDA"/>
    <w:rsid w:val="00E6490B"/>
    <w:rsid w:val="00E661FA"/>
    <w:rsid w:val="00E70359"/>
    <w:rsid w:val="00E7588B"/>
    <w:rsid w:val="00E852D3"/>
    <w:rsid w:val="00E90E26"/>
    <w:rsid w:val="00E937F5"/>
    <w:rsid w:val="00EB7EA7"/>
    <w:rsid w:val="00EC45A8"/>
    <w:rsid w:val="00EE7B09"/>
    <w:rsid w:val="00EF4777"/>
    <w:rsid w:val="00F03CA6"/>
    <w:rsid w:val="00F21E7E"/>
    <w:rsid w:val="00F22CC5"/>
    <w:rsid w:val="00F43994"/>
    <w:rsid w:val="00F575EC"/>
    <w:rsid w:val="00F6159B"/>
    <w:rsid w:val="00F627EB"/>
    <w:rsid w:val="00FB24B4"/>
    <w:rsid w:val="00FB3A22"/>
    <w:rsid w:val="00FC5F9E"/>
    <w:rsid w:val="00FD4F87"/>
    <w:rsid w:val="00FF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41331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1331A"/>
    <w:pPr>
      <w:keepNext/>
      <w:keepLines/>
      <w:spacing w:before="480" w:line="276" w:lineRule="auto"/>
      <w:outlineLvl w:val="0"/>
    </w:pPr>
    <w:rPr>
      <w:rFonts w:ascii="Cambria" w:hAnsi="Cambria"/>
      <w:b/>
      <w:bCs/>
      <w:color w:val="365F91"/>
      <w:sz w:val="28"/>
      <w:szCs w:val="28"/>
    </w:rPr>
  </w:style>
  <w:style w:type="paragraph" w:styleId="2">
    <w:name w:val="heading 2"/>
    <w:basedOn w:val="a0"/>
    <w:next w:val="a0"/>
    <w:link w:val="20"/>
    <w:semiHidden/>
    <w:unhideWhenUsed/>
    <w:qFormat/>
    <w:rsid w:val="0041331A"/>
    <w:pPr>
      <w:keepNext/>
      <w:spacing w:before="240" w:after="60"/>
      <w:outlineLvl w:val="1"/>
    </w:pPr>
    <w:rPr>
      <w:rFonts w:ascii="Arial" w:hAnsi="Arial" w:cs="Arial"/>
      <w:b/>
      <w:bCs/>
      <w:i/>
      <w:iCs/>
      <w:smallCaps/>
      <w:sz w:val="28"/>
      <w:szCs w:val="28"/>
    </w:rPr>
  </w:style>
  <w:style w:type="paragraph" w:styleId="30">
    <w:name w:val="heading 3"/>
    <w:basedOn w:val="a0"/>
    <w:next w:val="a0"/>
    <w:link w:val="31"/>
    <w:uiPriority w:val="9"/>
    <w:qFormat/>
    <w:rsid w:val="0041331A"/>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41331A"/>
    <w:pPr>
      <w:keepNext/>
      <w:spacing w:before="240" w:after="60" w:line="276" w:lineRule="auto"/>
      <w:outlineLvl w:val="3"/>
    </w:pPr>
    <w:rPr>
      <w:rFonts w:ascii="Calibri" w:hAnsi="Calibri"/>
      <w:b/>
      <w:bCs/>
      <w:sz w:val="28"/>
      <w:szCs w:val="28"/>
    </w:rPr>
  </w:style>
  <w:style w:type="paragraph" w:styleId="5">
    <w:name w:val="heading 5"/>
    <w:basedOn w:val="a0"/>
    <w:next w:val="a0"/>
    <w:link w:val="50"/>
    <w:semiHidden/>
    <w:unhideWhenUsed/>
    <w:qFormat/>
    <w:rsid w:val="0041331A"/>
    <w:pPr>
      <w:spacing w:before="240" w:after="60" w:line="276" w:lineRule="auto"/>
      <w:outlineLvl w:val="4"/>
    </w:pPr>
    <w:rPr>
      <w:rFonts w:ascii="Calibri" w:hAnsi="Calibri"/>
      <w:b/>
      <w:bCs/>
      <w:i/>
      <w:iCs/>
      <w:sz w:val="26"/>
      <w:szCs w:val="26"/>
    </w:rPr>
  </w:style>
  <w:style w:type="paragraph" w:styleId="6">
    <w:name w:val="heading 6"/>
    <w:basedOn w:val="a0"/>
    <w:next w:val="a0"/>
    <w:link w:val="60"/>
    <w:semiHidden/>
    <w:unhideWhenUsed/>
    <w:qFormat/>
    <w:rsid w:val="0041331A"/>
    <w:pPr>
      <w:spacing w:before="240" w:after="60" w:line="276" w:lineRule="auto"/>
      <w:outlineLvl w:val="5"/>
    </w:pPr>
    <w:rPr>
      <w:rFonts w:ascii="Calibri" w:hAnsi="Calibri"/>
      <w:b/>
      <w:bCs/>
      <w:sz w:val="22"/>
      <w:szCs w:val="22"/>
    </w:rPr>
  </w:style>
  <w:style w:type="paragraph" w:styleId="7">
    <w:name w:val="heading 7"/>
    <w:basedOn w:val="a0"/>
    <w:next w:val="a0"/>
    <w:link w:val="70"/>
    <w:uiPriority w:val="99"/>
    <w:semiHidden/>
    <w:unhideWhenUsed/>
    <w:qFormat/>
    <w:rsid w:val="0041331A"/>
    <w:pPr>
      <w:spacing w:before="240" w:after="60" w:line="276" w:lineRule="auto"/>
      <w:outlineLvl w:val="6"/>
    </w:pPr>
    <w:rPr>
      <w:rFonts w:ascii="Calibri" w:hAnsi="Calibri"/>
    </w:rPr>
  </w:style>
  <w:style w:type="paragraph" w:styleId="8">
    <w:name w:val="heading 8"/>
    <w:basedOn w:val="a0"/>
    <w:next w:val="a0"/>
    <w:link w:val="80"/>
    <w:uiPriority w:val="99"/>
    <w:semiHidden/>
    <w:unhideWhenUsed/>
    <w:qFormat/>
    <w:rsid w:val="0041331A"/>
    <w:pPr>
      <w:spacing w:before="240" w:after="60" w:line="276" w:lineRule="auto"/>
      <w:outlineLvl w:val="7"/>
    </w:pPr>
    <w:rPr>
      <w:rFonts w:ascii="Calibri" w:hAnsi="Calibri"/>
      <w:i/>
      <w:iCs/>
    </w:rPr>
  </w:style>
  <w:style w:type="paragraph" w:styleId="9">
    <w:name w:val="heading 9"/>
    <w:basedOn w:val="a0"/>
    <w:next w:val="a0"/>
    <w:link w:val="90"/>
    <w:uiPriority w:val="99"/>
    <w:semiHidden/>
    <w:unhideWhenUsed/>
    <w:qFormat/>
    <w:rsid w:val="0041331A"/>
    <w:pPr>
      <w:spacing w:before="240" w:after="60" w:line="276" w:lineRule="auto"/>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331A"/>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semiHidden/>
    <w:rsid w:val="0041331A"/>
    <w:rPr>
      <w:rFonts w:ascii="Arial" w:eastAsia="Times New Roman" w:hAnsi="Arial" w:cs="Arial"/>
      <w:b/>
      <w:bCs/>
      <w:i/>
      <w:iCs/>
      <w:smallCaps/>
      <w:sz w:val="28"/>
      <w:szCs w:val="28"/>
      <w:lang w:eastAsia="ru-RU"/>
    </w:rPr>
  </w:style>
  <w:style w:type="character" w:customStyle="1" w:styleId="31">
    <w:name w:val="Заголовок 3 Знак"/>
    <w:basedOn w:val="a1"/>
    <w:link w:val="30"/>
    <w:uiPriority w:val="9"/>
    <w:rsid w:val="0041331A"/>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41331A"/>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41331A"/>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41331A"/>
    <w:rPr>
      <w:rFonts w:ascii="Calibri" w:eastAsia="Times New Roman" w:hAnsi="Calibri" w:cs="Times New Roman"/>
      <w:b/>
      <w:bCs/>
      <w:lang w:eastAsia="ru-RU"/>
    </w:rPr>
  </w:style>
  <w:style w:type="character" w:customStyle="1" w:styleId="70">
    <w:name w:val="Заголовок 7 Знак"/>
    <w:basedOn w:val="a1"/>
    <w:link w:val="7"/>
    <w:uiPriority w:val="99"/>
    <w:semiHidden/>
    <w:rsid w:val="0041331A"/>
    <w:rPr>
      <w:rFonts w:ascii="Calibri" w:eastAsia="Times New Roman" w:hAnsi="Calibri" w:cs="Times New Roman"/>
      <w:sz w:val="24"/>
      <w:szCs w:val="24"/>
      <w:lang w:eastAsia="ru-RU"/>
    </w:rPr>
  </w:style>
  <w:style w:type="character" w:customStyle="1" w:styleId="80">
    <w:name w:val="Заголовок 8 Знак"/>
    <w:basedOn w:val="a1"/>
    <w:link w:val="8"/>
    <w:uiPriority w:val="99"/>
    <w:semiHidden/>
    <w:rsid w:val="0041331A"/>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semiHidden/>
    <w:rsid w:val="0041331A"/>
    <w:rPr>
      <w:rFonts w:ascii="Cambria" w:eastAsia="Times New Roman" w:hAnsi="Cambria" w:cs="Times New Roman"/>
      <w:lang w:eastAsia="ru-RU"/>
    </w:rPr>
  </w:style>
  <w:style w:type="paragraph" w:customStyle="1" w:styleId="western">
    <w:name w:val="western"/>
    <w:basedOn w:val="a0"/>
    <w:rsid w:val="0041331A"/>
    <w:pPr>
      <w:spacing w:before="100" w:beforeAutospacing="1" w:after="100" w:afterAutospacing="1"/>
    </w:pPr>
  </w:style>
  <w:style w:type="paragraph" w:customStyle="1" w:styleId="ConsPlusNormal">
    <w:name w:val="ConsPlusNormal"/>
    <w:uiPriority w:val="99"/>
    <w:rsid w:val="00413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4133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0"/>
    <w:unhideWhenUsed/>
    <w:qFormat/>
    <w:rsid w:val="0041331A"/>
    <w:pPr>
      <w:spacing w:before="100" w:beforeAutospacing="1" w:after="100" w:afterAutospacing="1"/>
    </w:pPr>
  </w:style>
  <w:style w:type="paragraph" w:styleId="a6">
    <w:name w:val="footer"/>
    <w:basedOn w:val="a0"/>
    <w:link w:val="11"/>
    <w:uiPriority w:val="99"/>
    <w:unhideWhenUsed/>
    <w:rsid w:val="0041331A"/>
    <w:pPr>
      <w:widowControl w:val="0"/>
      <w:tabs>
        <w:tab w:val="center" w:pos="4677"/>
        <w:tab w:val="right" w:pos="9355"/>
      </w:tabs>
      <w:autoSpaceDE w:val="0"/>
      <w:autoSpaceDN w:val="0"/>
      <w:adjustRightInd w:val="0"/>
    </w:pPr>
    <w:rPr>
      <w:sz w:val="20"/>
      <w:szCs w:val="20"/>
    </w:rPr>
  </w:style>
  <w:style w:type="character" w:customStyle="1" w:styleId="11">
    <w:name w:val="Нижний колонтитул Знак1"/>
    <w:basedOn w:val="a1"/>
    <w:link w:val="a6"/>
    <w:uiPriority w:val="99"/>
    <w:locked/>
    <w:rsid w:val="0041331A"/>
    <w:rPr>
      <w:rFonts w:ascii="Times New Roman" w:eastAsia="Times New Roman" w:hAnsi="Times New Roman" w:cs="Times New Roman"/>
      <w:sz w:val="20"/>
      <w:szCs w:val="20"/>
      <w:lang w:eastAsia="ru-RU"/>
    </w:rPr>
  </w:style>
  <w:style w:type="character" w:customStyle="1" w:styleId="a7">
    <w:name w:val="Нижний колонтитул Знак"/>
    <w:basedOn w:val="a1"/>
    <w:uiPriority w:val="99"/>
    <w:rsid w:val="0041331A"/>
    <w:rPr>
      <w:rFonts w:ascii="Times New Roman" w:eastAsia="Times New Roman" w:hAnsi="Times New Roman" w:cs="Times New Roman"/>
      <w:sz w:val="24"/>
      <w:szCs w:val="24"/>
      <w:lang w:eastAsia="ru-RU"/>
    </w:rPr>
  </w:style>
  <w:style w:type="paragraph" w:styleId="32">
    <w:name w:val="Body Text Indent 3"/>
    <w:basedOn w:val="a0"/>
    <w:link w:val="310"/>
    <w:uiPriority w:val="99"/>
    <w:semiHidden/>
    <w:unhideWhenUsed/>
    <w:rsid w:val="0041331A"/>
    <w:pPr>
      <w:ind w:firstLine="709"/>
      <w:jc w:val="both"/>
    </w:pPr>
  </w:style>
  <w:style w:type="character" w:customStyle="1" w:styleId="310">
    <w:name w:val="Основной текст с отступом 3 Знак1"/>
    <w:basedOn w:val="a1"/>
    <w:link w:val="32"/>
    <w:uiPriority w:val="99"/>
    <w:semiHidden/>
    <w:locked/>
    <w:rsid w:val="0041331A"/>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uiPriority w:val="99"/>
    <w:semiHidden/>
    <w:rsid w:val="0041331A"/>
    <w:rPr>
      <w:rFonts w:ascii="Times New Roman" w:eastAsia="Times New Roman" w:hAnsi="Times New Roman" w:cs="Times New Roman"/>
      <w:sz w:val="16"/>
      <w:szCs w:val="16"/>
      <w:lang w:eastAsia="ru-RU"/>
    </w:rPr>
  </w:style>
  <w:style w:type="paragraph" w:styleId="a8">
    <w:name w:val="List Paragraph"/>
    <w:aliases w:val="Маркир список"/>
    <w:basedOn w:val="a0"/>
    <w:uiPriority w:val="34"/>
    <w:qFormat/>
    <w:rsid w:val="0041331A"/>
    <w:pPr>
      <w:spacing w:after="200"/>
      <w:ind w:left="720" w:firstLine="709"/>
      <w:contextualSpacing/>
      <w:jc w:val="both"/>
    </w:pPr>
    <w:rPr>
      <w:rFonts w:ascii="Calibri" w:eastAsia="Calibri" w:hAnsi="Calibri"/>
      <w:sz w:val="22"/>
      <w:szCs w:val="22"/>
      <w:lang w:eastAsia="en-US"/>
    </w:rPr>
  </w:style>
  <w:style w:type="paragraph" w:styleId="21">
    <w:name w:val="Body Text 2"/>
    <w:basedOn w:val="a0"/>
    <w:link w:val="22"/>
    <w:uiPriority w:val="99"/>
    <w:unhideWhenUsed/>
    <w:rsid w:val="0041331A"/>
    <w:pPr>
      <w:spacing w:after="120" w:line="480" w:lineRule="auto"/>
    </w:pPr>
  </w:style>
  <w:style w:type="character" w:customStyle="1" w:styleId="22">
    <w:name w:val="Основной текст 2 Знак"/>
    <w:basedOn w:val="a1"/>
    <w:link w:val="21"/>
    <w:uiPriority w:val="99"/>
    <w:rsid w:val="0041331A"/>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41331A"/>
    <w:pPr>
      <w:tabs>
        <w:tab w:val="center" w:pos="4677"/>
        <w:tab w:val="right" w:pos="9355"/>
      </w:tabs>
    </w:pPr>
  </w:style>
  <w:style w:type="character" w:customStyle="1" w:styleId="aa">
    <w:name w:val="Верхний колонтитул Знак"/>
    <w:basedOn w:val="a1"/>
    <w:link w:val="a9"/>
    <w:uiPriority w:val="99"/>
    <w:rsid w:val="0041331A"/>
    <w:rPr>
      <w:rFonts w:ascii="Times New Roman" w:eastAsia="Times New Roman" w:hAnsi="Times New Roman" w:cs="Times New Roman"/>
      <w:sz w:val="24"/>
      <w:szCs w:val="24"/>
      <w:lang w:eastAsia="ru-RU"/>
    </w:rPr>
  </w:style>
  <w:style w:type="paragraph" w:customStyle="1" w:styleId="Standard">
    <w:name w:val="Standard"/>
    <w:rsid w:val="0041331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2">
    <w:name w:val="Стиль1"/>
    <w:basedOn w:val="ab"/>
    <w:uiPriority w:val="99"/>
    <w:rsid w:val="0041331A"/>
    <w:pPr>
      <w:suppressAutoHyphens/>
      <w:spacing w:line="276" w:lineRule="auto"/>
    </w:pPr>
    <w:rPr>
      <w:rFonts w:ascii="Calibri" w:hAnsi="Calibri"/>
      <w:sz w:val="22"/>
      <w:szCs w:val="22"/>
      <w:lang w:eastAsia="ar-SA"/>
    </w:rPr>
  </w:style>
  <w:style w:type="paragraph" w:styleId="ab">
    <w:name w:val="Body Text"/>
    <w:basedOn w:val="a0"/>
    <w:link w:val="ac"/>
    <w:uiPriority w:val="99"/>
    <w:unhideWhenUsed/>
    <w:rsid w:val="0041331A"/>
    <w:pPr>
      <w:spacing w:after="120"/>
    </w:pPr>
  </w:style>
  <w:style w:type="character" w:customStyle="1" w:styleId="ac">
    <w:name w:val="Основной текст Знак"/>
    <w:basedOn w:val="a1"/>
    <w:link w:val="ab"/>
    <w:uiPriority w:val="99"/>
    <w:rsid w:val="0041331A"/>
    <w:rPr>
      <w:rFonts w:ascii="Times New Roman" w:eastAsia="Times New Roman" w:hAnsi="Times New Roman" w:cs="Times New Roman"/>
      <w:sz w:val="24"/>
      <w:szCs w:val="24"/>
      <w:lang w:eastAsia="ru-RU"/>
    </w:rPr>
  </w:style>
  <w:style w:type="character" w:styleId="ad">
    <w:name w:val="Hyperlink"/>
    <w:basedOn w:val="a1"/>
    <w:uiPriority w:val="99"/>
    <w:rsid w:val="0041331A"/>
    <w:rPr>
      <w:color w:val="E0691A"/>
      <w:u w:val="single"/>
    </w:rPr>
  </w:style>
  <w:style w:type="paragraph" w:customStyle="1" w:styleId="Default">
    <w:name w:val="Default"/>
    <w:qFormat/>
    <w:rsid w:val="0041331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aliases w:val="основа"/>
    <w:link w:val="af"/>
    <w:uiPriority w:val="1"/>
    <w:qFormat/>
    <w:rsid w:val="0041331A"/>
    <w:pPr>
      <w:spacing w:after="0" w:line="240" w:lineRule="auto"/>
    </w:pPr>
    <w:rPr>
      <w:rFonts w:ascii="Calibri" w:eastAsia="Calibri" w:hAnsi="Calibri" w:cs="Times New Roman"/>
    </w:rPr>
  </w:style>
  <w:style w:type="character" w:customStyle="1" w:styleId="af">
    <w:name w:val="Без интервала Знак"/>
    <w:aliases w:val="основа Знак"/>
    <w:link w:val="ae"/>
    <w:uiPriority w:val="1"/>
    <w:locked/>
    <w:rsid w:val="0041331A"/>
    <w:rPr>
      <w:rFonts w:ascii="Calibri" w:eastAsia="Calibri" w:hAnsi="Calibri" w:cs="Times New Roman"/>
    </w:rPr>
  </w:style>
  <w:style w:type="character" w:styleId="af0">
    <w:name w:val="Strong"/>
    <w:basedOn w:val="a1"/>
    <w:uiPriority w:val="22"/>
    <w:qFormat/>
    <w:rsid w:val="0041331A"/>
    <w:rPr>
      <w:b/>
      <w:bCs/>
    </w:rPr>
  </w:style>
  <w:style w:type="paragraph" w:customStyle="1" w:styleId="af1">
    <w:name w:val="Содержимое таблицы"/>
    <w:basedOn w:val="a0"/>
    <w:rsid w:val="0041331A"/>
    <w:pPr>
      <w:suppressLineNumbers/>
      <w:suppressAutoHyphens/>
    </w:pPr>
    <w:rPr>
      <w:lang w:eastAsia="ar-SA"/>
    </w:rPr>
  </w:style>
  <w:style w:type="character" w:customStyle="1" w:styleId="highlight">
    <w:name w:val="highlight"/>
    <w:rsid w:val="0041331A"/>
  </w:style>
  <w:style w:type="character" w:customStyle="1" w:styleId="st1">
    <w:name w:val="st1"/>
    <w:basedOn w:val="a1"/>
    <w:rsid w:val="0041331A"/>
  </w:style>
  <w:style w:type="paragraph" w:styleId="af2">
    <w:name w:val="Title"/>
    <w:basedOn w:val="a0"/>
    <w:link w:val="af3"/>
    <w:uiPriority w:val="99"/>
    <w:qFormat/>
    <w:rsid w:val="0041331A"/>
    <w:pPr>
      <w:jc w:val="center"/>
    </w:pPr>
    <w:rPr>
      <w:b/>
      <w:szCs w:val="20"/>
    </w:rPr>
  </w:style>
  <w:style w:type="character" w:customStyle="1" w:styleId="af3">
    <w:name w:val="Название Знак"/>
    <w:basedOn w:val="a1"/>
    <w:link w:val="af2"/>
    <w:uiPriority w:val="99"/>
    <w:rsid w:val="0041331A"/>
    <w:rPr>
      <w:rFonts w:ascii="Times New Roman" w:eastAsia="Times New Roman" w:hAnsi="Times New Roman" w:cs="Times New Roman"/>
      <w:b/>
      <w:sz w:val="24"/>
      <w:szCs w:val="20"/>
      <w:lang w:eastAsia="ru-RU"/>
    </w:rPr>
  </w:style>
  <w:style w:type="paragraph" w:customStyle="1" w:styleId="c2">
    <w:name w:val="c2"/>
    <w:basedOn w:val="a0"/>
    <w:uiPriority w:val="99"/>
    <w:rsid w:val="0041331A"/>
    <w:pPr>
      <w:spacing w:before="100" w:beforeAutospacing="1" w:after="100" w:afterAutospacing="1"/>
    </w:pPr>
  </w:style>
  <w:style w:type="character" w:customStyle="1" w:styleId="FontStyle75">
    <w:name w:val="Font Style75"/>
    <w:uiPriority w:val="99"/>
    <w:rsid w:val="0041331A"/>
    <w:rPr>
      <w:rFonts w:ascii="Times New Roman" w:hAnsi="Times New Roman" w:cs="Times New Roman"/>
      <w:sz w:val="26"/>
      <w:szCs w:val="26"/>
    </w:rPr>
  </w:style>
  <w:style w:type="character" w:customStyle="1" w:styleId="af4">
    <w:name w:val="Основной текст с отступом Знак"/>
    <w:basedOn w:val="a1"/>
    <w:link w:val="af5"/>
    <w:uiPriority w:val="99"/>
    <w:semiHidden/>
    <w:rsid w:val="0041331A"/>
    <w:rPr>
      <w:rFonts w:ascii="Calibri" w:eastAsia="Calibri" w:hAnsi="Calibri" w:cs="Times New Roman"/>
    </w:rPr>
  </w:style>
  <w:style w:type="paragraph" w:styleId="af5">
    <w:name w:val="Body Text Indent"/>
    <w:basedOn w:val="a0"/>
    <w:link w:val="af4"/>
    <w:uiPriority w:val="99"/>
    <w:semiHidden/>
    <w:unhideWhenUsed/>
    <w:rsid w:val="0041331A"/>
    <w:pPr>
      <w:spacing w:after="120" w:line="276" w:lineRule="auto"/>
      <w:ind w:left="283"/>
    </w:pPr>
    <w:rPr>
      <w:rFonts w:ascii="Calibri" w:eastAsia="Calibri" w:hAnsi="Calibri"/>
      <w:sz w:val="22"/>
      <w:szCs w:val="22"/>
      <w:lang w:eastAsia="en-US"/>
    </w:rPr>
  </w:style>
  <w:style w:type="character" w:customStyle="1" w:styleId="af6">
    <w:name w:val="Текст выноски Знак"/>
    <w:basedOn w:val="a1"/>
    <w:link w:val="af7"/>
    <w:uiPriority w:val="99"/>
    <w:semiHidden/>
    <w:rsid w:val="0041331A"/>
    <w:rPr>
      <w:rFonts w:ascii="Tahoma" w:hAnsi="Tahoma" w:cs="Tahoma"/>
      <w:sz w:val="16"/>
      <w:szCs w:val="16"/>
    </w:rPr>
  </w:style>
  <w:style w:type="paragraph" w:styleId="af7">
    <w:name w:val="Balloon Text"/>
    <w:basedOn w:val="a0"/>
    <w:link w:val="af6"/>
    <w:uiPriority w:val="99"/>
    <w:semiHidden/>
    <w:unhideWhenUsed/>
    <w:rsid w:val="0041331A"/>
    <w:rPr>
      <w:rFonts w:ascii="Tahoma" w:eastAsiaTheme="minorHAnsi" w:hAnsi="Tahoma" w:cs="Tahoma"/>
      <w:sz w:val="16"/>
      <w:szCs w:val="16"/>
      <w:lang w:eastAsia="en-US"/>
    </w:rPr>
  </w:style>
  <w:style w:type="paragraph" w:customStyle="1" w:styleId="c0">
    <w:name w:val="c0"/>
    <w:basedOn w:val="a0"/>
    <w:uiPriority w:val="99"/>
    <w:rsid w:val="0041331A"/>
    <w:pPr>
      <w:spacing w:before="100" w:beforeAutospacing="1" w:after="100" w:afterAutospacing="1"/>
    </w:pPr>
  </w:style>
  <w:style w:type="paragraph" w:customStyle="1" w:styleId="3">
    <w:name w:val="Маркер 3"/>
    <w:basedOn w:val="a0"/>
    <w:uiPriority w:val="99"/>
    <w:qFormat/>
    <w:rsid w:val="0041331A"/>
    <w:pPr>
      <w:numPr>
        <w:numId w:val="1"/>
      </w:numPr>
      <w:jc w:val="both"/>
    </w:pPr>
    <w:rPr>
      <w:rFonts w:eastAsia="Calibri"/>
      <w:szCs w:val="22"/>
    </w:rPr>
  </w:style>
  <w:style w:type="character" w:customStyle="1" w:styleId="ft1204">
    <w:name w:val="ft1204"/>
    <w:rsid w:val="0041331A"/>
  </w:style>
  <w:style w:type="character" w:customStyle="1" w:styleId="c4">
    <w:name w:val="c4"/>
    <w:basedOn w:val="a1"/>
    <w:rsid w:val="0041331A"/>
  </w:style>
  <w:style w:type="character" w:customStyle="1" w:styleId="ft981">
    <w:name w:val="ft981"/>
    <w:rsid w:val="0041331A"/>
  </w:style>
  <w:style w:type="character" w:customStyle="1" w:styleId="ft1024">
    <w:name w:val="ft1024"/>
    <w:rsid w:val="0041331A"/>
  </w:style>
  <w:style w:type="character" w:customStyle="1" w:styleId="FontStyle11">
    <w:name w:val="Font Style11"/>
    <w:basedOn w:val="a1"/>
    <w:rsid w:val="0041331A"/>
    <w:rPr>
      <w:rFonts w:ascii="Times New Roman" w:hAnsi="Times New Roman" w:cs="Times New Roman" w:hint="default"/>
      <w:spacing w:val="10"/>
      <w:sz w:val="20"/>
      <w:szCs w:val="20"/>
    </w:rPr>
  </w:style>
  <w:style w:type="character" w:customStyle="1" w:styleId="apple-converted-space">
    <w:name w:val="apple-converted-space"/>
    <w:basedOn w:val="a1"/>
    <w:rsid w:val="0041331A"/>
  </w:style>
  <w:style w:type="character" w:customStyle="1" w:styleId="FontStyle14">
    <w:name w:val="Font Style14"/>
    <w:basedOn w:val="a1"/>
    <w:rsid w:val="0041331A"/>
    <w:rPr>
      <w:rFonts w:ascii="Times New Roman" w:hAnsi="Times New Roman" w:cs="Times New Roman" w:hint="default"/>
      <w:sz w:val="26"/>
      <w:szCs w:val="26"/>
    </w:rPr>
  </w:style>
  <w:style w:type="paragraph" w:customStyle="1" w:styleId="a">
    <w:name w:val="Маркер"/>
    <w:basedOn w:val="a0"/>
    <w:uiPriority w:val="99"/>
    <w:qFormat/>
    <w:rsid w:val="0041331A"/>
    <w:pPr>
      <w:widowControl w:val="0"/>
      <w:numPr>
        <w:numId w:val="3"/>
      </w:numPr>
      <w:autoSpaceDE w:val="0"/>
      <w:autoSpaceDN w:val="0"/>
      <w:adjustRightInd w:val="0"/>
      <w:jc w:val="both"/>
    </w:pPr>
    <w:rPr>
      <w:sz w:val="28"/>
      <w:szCs w:val="28"/>
    </w:rPr>
  </w:style>
  <w:style w:type="character" w:styleId="af8">
    <w:name w:val="Emphasis"/>
    <w:basedOn w:val="a1"/>
    <w:qFormat/>
    <w:rsid w:val="0041331A"/>
    <w:rPr>
      <w:i/>
      <w:iCs/>
    </w:rPr>
  </w:style>
  <w:style w:type="paragraph" w:customStyle="1" w:styleId="s3">
    <w:name w:val="s_3"/>
    <w:basedOn w:val="a0"/>
    <w:rsid w:val="0041331A"/>
    <w:pPr>
      <w:spacing w:before="100" w:beforeAutospacing="1" w:after="100" w:afterAutospacing="1"/>
    </w:pPr>
  </w:style>
  <w:style w:type="paragraph" w:customStyle="1" w:styleId="13">
    <w:name w:val="Абзац списка1"/>
    <w:basedOn w:val="a0"/>
    <w:rsid w:val="0041331A"/>
    <w:pPr>
      <w:suppressAutoHyphens/>
      <w:spacing w:after="200" w:line="100" w:lineRule="atLeast"/>
      <w:ind w:left="720" w:firstLine="709"/>
      <w:jc w:val="both"/>
    </w:pPr>
    <w:rPr>
      <w:rFonts w:ascii="Calibri" w:eastAsia="Calibri" w:hAnsi="Calibri" w:cs="Calibri"/>
      <w:kern w:val="2"/>
      <w:sz w:val="22"/>
      <w:szCs w:val="22"/>
      <w:lang w:eastAsia="ar-SA"/>
    </w:rPr>
  </w:style>
  <w:style w:type="paragraph" w:customStyle="1" w:styleId="ConsPlusNonformat">
    <w:name w:val="ConsPlusNonformat"/>
    <w:uiPriority w:val="99"/>
    <w:rsid w:val="00413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Знак"/>
    <w:basedOn w:val="a1"/>
    <w:link w:val="35"/>
    <w:uiPriority w:val="99"/>
    <w:semiHidden/>
    <w:rsid w:val="0041331A"/>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41331A"/>
    <w:pPr>
      <w:spacing w:after="120"/>
    </w:pPr>
    <w:rPr>
      <w:sz w:val="16"/>
      <w:szCs w:val="16"/>
    </w:rPr>
  </w:style>
  <w:style w:type="character" w:customStyle="1" w:styleId="311">
    <w:name w:val="Основной текст 3 Знак1"/>
    <w:basedOn w:val="a1"/>
    <w:uiPriority w:val="99"/>
    <w:semiHidden/>
    <w:rsid w:val="0041331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uiPriority w:val="99"/>
    <w:semiHidden/>
    <w:rsid w:val="0041331A"/>
    <w:rPr>
      <w:rFonts w:ascii="Times New Roman" w:eastAsia="Times New Roman" w:hAnsi="Times New Roman" w:cs="Times New Roman"/>
      <w:sz w:val="24"/>
      <w:szCs w:val="24"/>
      <w:lang w:eastAsia="ru-RU"/>
    </w:rPr>
  </w:style>
  <w:style w:type="paragraph" w:styleId="24">
    <w:name w:val="Body Text Indent 2"/>
    <w:basedOn w:val="a0"/>
    <w:link w:val="23"/>
    <w:uiPriority w:val="99"/>
    <w:semiHidden/>
    <w:unhideWhenUsed/>
    <w:rsid w:val="0041331A"/>
    <w:pPr>
      <w:spacing w:after="120" w:line="480" w:lineRule="auto"/>
      <w:ind w:left="283"/>
    </w:pPr>
  </w:style>
  <w:style w:type="character" w:customStyle="1" w:styleId="210">
    <w:name w:val="Основной текст с отступом 2 Знак1"/>
    <w:basedOn w:val="a1"/>
    <w:uiPriority w:val="99"/>
    <w:semiHidden/>
    <w:rsid w:val="0041331A"/>
    <w:rPr>
      <w:rFonts w:ascii="Times New Roman" w:eastAsia="Times New Roman" w:hAnsi="Times New Roman" w:cs="Times New Roman"/>
      <w:sz w:val="24"/>
      <w:szCs w:val="24"/>
      <w:lang w:eastAsia="ru-RU"/>
    </w:rPr>
  </w:style>
  <w:style w:type="character" w:customStyle="1" w:styleId="af9">
    <w:name w:val="Текст Знак"/>
    <w:basedOn w:val="a1"/>
    <w:link w:val="afa"/>
    <w:uiPriority w:val="99"/>
    <w:semiHidden/>
    <w:rsid w:val="0041331A"/>
    <w:rPr>
      <w:rFonts w:ascii="Courier New" w:eastAsia="Times New Roman" w:hAnsi="Courier New" w:cs="Courier New"/>
      <w:b/>
      <w:bCs/>
      <w:sz w:val="20"/>
      <w:szCs w:val="20"/>
      <w:lang w:eastAsia="ru-RU"/>
    </w:rPr>
  </w:style>
  <w:style w:type="paragraph" w:styleId="afa">
    <w:name w:val="Plain Text"/>
    <w:basedOn w:val="a0"/>
    <w:link w:val="af9"/>
    <w:uiPriority w:val="99"/>
    <w:semiHidden/>
    <w:unhideWhenUsed/>
    <w:rsid w:val="0041331A"/>
    <w:pPr>
      <w:autoSpaceDE w:val="0"/>
      <w:autoSpaceDN w:val="0"/>
    </w:pPr>
    <w:rPr>
      <w:rFonts w:ascii="Courier New" w:hAnsi="Courier New" w:cs="Courier New"/>
      <w:b/>
      <w:bCs/>
      <w:sz w:val="20"/>
      <w:szCs w:val="20"/>
    </w:rPr>
  </w:style>
  <w:style w:type="character" w:customStyle="1" w:styleId="14">
    <w:name w:val="Текст Знак1"/>
    <w:basedOn w:val="a1"/>
    <w:uiPriority w:val="99"/>
    <w:semiHidden/>
    <w:rsid w:val="0041331A"/>
    <w:rPr>
      <w:rFonts w:ascii="Consolas" w:eastAsia="Times New Roman" w:hAnsi="Consolas" w:cs="Times New Roman"/>
      <w:sz w:val="21"/>
      <w:szCs w:val="21"/>
      <w:lang w:eastAsia="ru-RU"/>
    </w:rPr>
  </w:style>
  <w:style w:type="character" w:customStyle="1" w:styleId="211">
    <w:name w:val="Основной текст 21 Знак"/>
    <w:link w:val="212"/>
    <w:uiPriority w:val="99"/>
    <w:locked/>
    <w:rsid w:val="0041331A"/>
    <w:rPr>
      <w:rFonts w:ascii="Times New Roman CYR" w:eastAsia="Calibri" w:hAnsi="Times New Roman CYR" w:cs="Times New Roman"/>
      <w:sz w:val="20"/>
      <w:szCs w:val="20"/>
      <w:lang w:eastAsia="ru-RU"/>
    </w:rPr>
  </w:style>
  <w:style w:type="paragraph" w:customStyle="1" w:styleId="212">
    <w:name w:val="Основной текст 21"/>
    <w:basedOn w:val="a0"/>
    <w:link w:val="211"/>
    <w:uiPriority w:val="99"/>
    <w:rsid w:val="0041331A"/>
    <w:pPr>
      <w:overflowPunct w:val="0"/>
      <w:autoSpaceDE w:val="0"/>
      <w:autoSpaceDN w:val="0"/>
      <w:adjustRightInd w:val="0"/>
      <w:spacing w:line="320" w:lineRule="exact"/>
      <w:ind w:firstLine="720"/>
      <w:jc w:val="both"/>
    </w:pPr>
    <w:rPr>
      <w:rFonts w:ascii="Times New Roman CYR" w:eastAsia="Calibri" w:hAnsi="Times New Roman CYR"/>
      <w:sz w:val="20"/>
      <w:szCs w:val="20"/>
    </w:rPr>
  </w:style>
  <w:style w:type="paragraph" w:customStyle="1" w:styleId="ListParagraph1">
    <w:name w:val="List Paragraph1"/>
    <w:basedOn w:val="a0"/>
    <w:uiPriority w:val="99"/>
    <w:rsid w:val="0041331A"/>
    <w:pPr>
      <w:spacing w:after="200" w:line="276" w:lineRule="auto"/>
      <w:ind w:left="720"/>
    </w:pPr>
    <w:rPr>
      <w:rFonts w:ascii="Calibri" w:hAnsi="Calibri" w:cs="Calibri"/>
      <w:sz w:val="22"/>
      <w:szCs w:val="22"/>
      <w:lang w:eastAsia="en-US"/>
    </w:rPr>
  </w:style>
  <w:style w:type="character" w:customStyle="1" w:styleId="afb">
    <w:name w:val="Знак Знак"/>
    <w:link w:val="afc"/>
    <w:locked/>
    <w:rsid w:val="0041331A"/>
    <w:rPr>
      <w:rFonts w:ascii="Verdana" w:hAnsi="Verdana" w:cs="Verdana"/>
      <w:lang w:val="en-US"/>
    </w:rPr>
  </w:style>
  <w:style w:type="paragraph" w:customStyle="1" w:styleId="afc">
    <w:name w:val="Знак"/>
    <w:basedOn w:val="a0"/>
    <w:link w:val="afb"/>
    <w:rsid w:val="0041331A"/>
    <w:pPr>
      <w:spacing w:after="160" w:line="240" w:lineRule="exact"/>
    </w:pPr>
    <w:rPr>
      <w:rFonts w:ascii="Verdana" w:eastAsiaTheme="minorHAnsi" w:hAnsi="Verdana" w:cs="Verdana"/>
      <w:sz w:val="22"/>
      <w:szCs w:val="22"/>
      <w:lang w:val="en-US" w:eastAsia="en-US"/>
    </w:rPr>
  </w:style>
  <w:style w:type="paragraph" w:customStyle="1" w:styleId="15">
    <w:name w:val="Обычный1"/>
    <w:uiPriority w:val="99"/>
    <w:rsid w:val="0041331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d">
    <w:name w:val="Самый обычный"/>
    <w:uiPriority w:val="99"/>
    <w:qFormat/>
    <w:rsid w:val="0041331A"/>
    <w:pPr>
      <w:spacing w:after="0" w:line="240" w:lineRule="auto"/>
    </w:pPr>
    <w:rPr>
      <w:rFonts w:ascii="Calibri" w:eastAsia="Calibri" w:hAnsi="Calibri" w:cs="Times New Roman"/>
      <w:sz w:val="24"/>
      <w:szCs w:val="24"/>
    </w:rPr>
  </w:style>
  <w:style w:type="paragraph" w:customStyle="1" w:styleId="afe">
    <w:name w:val="a"/>
    <w:basedOn w:val="a0"/>
    <w:uiPriority w:val="99"/>
    <w:rsid w:val="0041331A"/>
    <w:rPr>
      <w:rFonts w:ascii="Arial" w:hAnsi="Arial" w:cs="Arial"/>
      <w:sz w:val="20"/>
      <w:szCs w:val="20"/>
    </w:rPr>
  </w:style>
  <w:style w:type="paragraph" w:customStyle="1" w:styleId="aff">
    <w:name w:val="Прижатый влево"/>
    <w:basedOn w:val="a0"/>
    <w:next w:val="a0"/>
    <w:uiPriority w:val="99"/>
    <w:rsid w:val="0041331A"/>
    <w:pPr>
      <w:autoSpaceDE w:val="0"/>
      <w:autoSpaceDN w:val="0"/>
      <w:adjustRightInd w:val="0"/>
    </w:pPr>
    <w:rPr>
      <w:rFonts w:ascii="Arial" w:eastAsia="Calibri" w:hAnsi="Arial" w:cs="Arial"/>
    </w:rPr>
  </w:style>
  <w:style w:type="paragraph" w:customStyle="1" w:styleId="ConsNormal">
    <w:name w:val="ConsNormal"/>
    <w:uiPriority w:val="99"/>
    <w:rsid w:val="00413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6">
    <w:name w:val="Знак Знак1"/>
    <w:link w:val="17"/>
    <w:uiPriority w:val="99"/>
    <w:locked/>
    <w:rsid w:val="0041331A"/>
    <w:rPr>
      <w:rFonts w:ascii="Verdana" w:eastAsia="Calibri" w:hAnsi="Verdana" w:cs="Times New Roman"/>
      <w:sz w:val="20"/>
      <w:szCs w:val="20"/>
      <w:lang w:val="en-US" w:eastAsia="ru-RU"/>
    </w:rPr>
  </w:style>
  <w:style w:type="paragraph" w:customStyle="1" w:styleId="17">
    <w:name w:val="Знак1"/>
    <w:basedOn w:val="a0"/>
    <w:link w:val="16"/>
    <w:uiPriority w:val="99"/>
    <w:rsid w:val="0041331A"/>
    <w:pPr>
      <w:spacing w:after="160" w:line="240" w:lineRule="exact"/>
    </w:pPr>
    <w:rPr>
      <w:rFonts w:ascii="Verdana" w:eastAsia="Calibri" w:hAnsi="Verdana"/>
      <w:sz w:val="20"/>
      <w:szCs w:val="20"/>
      <w:lang w:val="en-US"/>
    </w:rPr>
  </w:style>
  <w:style w:type="character" w:customStyle="1" w:styleId="aff0">
    <w:name w:val="Основной текст_"/>
    <w:basedOn w:val="a1"/>
    <w:link w:val="18"/>
    <w:locked/>
    <w:rsid w:val="0041331A"/>
    <w:rPr>
      <w:rFonts w:ascii="Arial" w:eastAsia="Arial" w:hAnsi="Arial" w:cs="Arial"/>
      <w:shd w:val="clear" w:color="auto" w:fill="FFFFFF"/>
    </w:rPr>
  </w:style>
  <w:style w:type="paragraph" w:customStyle="1" w:styleId="18">
    <w:name w:val="Основной текст1"/>
    <w:basedOn w:val="a0"/>
    <w:link w:val="aff0"/>
    <w:rsid w:val="0041331A"/>
    <w:pPr>
      <w:widowControl w:val="0"/>
      <w:shd w:val="clear" w:color="auto" w:fill="FFFFFF"/>
      <w:spacing w:before="300" w:after="180" w:line="274" w:lineRule="exact"/>
      <w:ind w:hanging="360"/>
      <w:jc w:val="both"/>
    </w:pPr>
    <w:rPr>
      <w:rFonts w:ascii="Arial" w:eastAsia="Arial" w:hAnsi="Arial" w:cs="Arial"/>
      <w:sz w:val="22"/>
      <w:szCs w:val="22"/>
      <w:lang w:eastAsia="en-US"/>
    </w:rPr>
  </w:style>
  <w:style w:type="paragraph" w:customStyle="1" w:styleId="19">
    <w:name w:val="Знак1 Знак Знак Знак"/>
    <w:basedOn w:val="a0"/>
    <w:uiPriority w:val="99"/>
    <w:rsid w:val="0041331A"/>
    <w:pPr>
      <w:spacing w:after="160" w:line="240" w:lineRule="exact"/>
    </w:pPr>
    <w:rPr>
      <w:rFonts w:ascii="Verdana" w:hAnsi="Verdana"/>
      <w:sz w:val="20"/>
      <w:szCs w:val="20"/>
      <w:lang w:val="en-US" w:eastAsia="en-US"/>
    </w:rPr>
  </w:style>
  <w:style w:type="paragraph" w:customStyle="1" w:styleId="aff1">
    <w:name w:val="Знак Знак Знак Знак Знак"/>
    <w:basedOn w:val="a0"/>
    <w:uiPriority w:val="99"/>
    <w:rsid w:val="0041331A"/>
    <w:pPr>
      <w:spacing w:after="160" w:line="240" w:lineRule="exact"/>
    </w:pPr>
    <w:rPr>
      <w:rFonts w:ascii="Verdana" w:hAnsi="Verdana"/>
      <w:sz w:val="20"/>
      <w:szCs w:val="20"/>
      <w:lang w:val="en-US" w:eastAsia="en-US"/>
    </w:rPr>
  </w:style>
  <w:style w:type="paragraph" w:customStyle="1" w:styleId="aff2">
    <w:name w:val="Статья"/>
    <w:basedOn w:val="a0"/>
    <w:next w:val="a0"/>
    <w:autoRedefine/>
    <w:uiPriority w:val="99"/>
    <w:rsid w:val="0041331A"/>
    <w:pPr>
      <w:spacing w:line="240" w:lineRule="atLeast"/>
      <w:ind w:left="2268" w:hanging="1559"/>
    </w:pPr>
    <w:rPr>
      <w:sz w:val="28"/>
      <w:szCs w:val="28"/>
    </w:rPr>
  </w:style>
  <w:style w:type="paragraph" w:customStyle="1" w:styleId="ConsPlusCell">
    <w:name w:val="ConsPlusCell"/>
    <w:uiPriority w:val="99"/>
    <w:rsid w:val="0041331A"/>
    <w:pPr>
      <w:autoSpaceDE w:val="0"/>
      <w:autoSpaceDN w:val="0"/>
      <w:adjustRightInd w:val="0"/>
      <w:spacing w:after="0" w:line="240" w:lineRule="auto"/>
    </w:pPr>
    <w:rPr>
      <w:rFonts w:ascii="Arial" w:eastAsia="Calibri" w:hAnsi="Arial" w:cs="Arial"/>
      <w:sz w:val="24"/>
      <w:szCs w:val="24"/>
    </w:rPr>
  </w:style>
  <w:style w:type="paragraph" w:customStyle="1" w:styleId="p6">
    <w:name w:val="p6"/>
    <w:basedOn w:val="a0"/>
    <w:uiPriority w:val="99"/>
    <w:rsid w:val="0041331A"/>
    <w:pPr>
      <w:spacing w:before="152" w:after="227"/>
    </w:pPr>
  </w:style>
  <w:style w:type="paragraph" w:customStyle="1" w:styleId="book">
    <w:name w:val="book"/>
    <w:basedOn w:val="a0"/>
    <w:uiPriority w:val="99"/>
    <w:rsid w:val="0041331A"/>
    <w:pPr>
      <w:ind w:firstLine="203"/>
    </w:pPr>
  </w:style>
  <w:style w:type="character" w:styleId="aff3">
    <w:name w:val="Book Title"/>
    <w:basedOn w:val="a1"/>
    <w:uiPriority w:val="99"/>
    <w:qFormat/>
    <w:rsid w:val="0041331A"/>
    <w:rPr>
      <w:b/>
      <w:bCs/>
      <w:smallCaps/>
      <w:spacing w:val="5"/>
    </w:rPr>
  </w:style>
  <w:style w:type="character" w:customStyle="1" w:styleId="apple-style-span">
    <w:name w:val="apple-style-span"/>
    <w:basedOn w:val="a1"/>
    <w:rsid w:val="0041331A"/>
  </w:style>
  <w:style w:type="character" w:customStyle="1" w:styleId="dash041e005f0431005f044b005f0447005f043d005f044b005f0439005f005fchar1char1">
    <w:name w:val="dash041e_005f0431_005f044b_005f0447_005f043d_005f044b_005f0439_005f_005fchar1__char1"/>
    <w:basedOn w:val="a1"/>
    <w:rsid w:val="0041331A"/>
    <w:rPr>
      <w:rFonts w:ascii="Times New Roman" w:hAnsi="Times New Roman" w:cs="Times New Roman" w:hint="default"/>
      <w:strike w:val="0"/>
      <w:dstrike w:val="0"/>
      <w:sz w:val="24"/>
      <w:szCs w:val="24"/>
      <w:u w:val="none"/>
      <w:effect w:val="none"/>
    </w:rPr>
  </w:style>
  <w:style w:type="character" w:customStyle="1" w:styleId="1a">
    <w:name w:val="Основной текст Знак1"/>
    <w:basedOn w:val="a1"/>
    <w:uiPriority w:val="99"/>
    <w:rsid w:val="0041331A"/>
    <w:rPr>
      <w:rFonts w:ascii="Times New Roman" w:eastAsia="Times New Roman" w:hAnsi="Times New Roman" w:cs="Times New Roman" w:hint="default"/>
      <w:sz w:val="26"/>
      <w:szCs w:val="20"/>
    </w:rPr>
  </w:style>
  <w:style w:type="character" w:customStyle="1" w:styleId="submenu-table">
    <w:name w:val="submenu-table"/>
    <w:basedOn w:val="a1"/>
    <w:rsid w:val="0041331A"/>
  </w:style>
  <w:style w:type="character" w:customStyle="1" w:styleId="FontStyle19">
    <w:name w:val="Font Style19"/>
    <w:uiPriority w:val="99"/>
    <w:rsid w:val="0041331A"/>
    <w:rPr>
      <w:rFonts w:ascii="Times New Roman" w:hAnsi="Times New Roman" w:cs="Times New Roman" w:hint="default"/>
      <w:sz w:val="24"/>
      <w:szCs w:val="24"/>
    </w:rPr>
  </w:style>
  <w:style w:type="character" w:customStyle="1" w:styleId="FontStyle16">
    <w:name w:val="Font Style16"/>
    <w:rsid w:val="0041331A"/>
    <w:rPr>
      <w:rFonts w:ascii="Arial" w:hAnsi="Arial" w:cs="Arial" w:hint="default"/>
      <w:b/>
      <w:bCs/>
      <w:sz w:val="24"/>
      <w:szCs w:val="24"/>
    </w:rPr>
  </w:style>
  <w:style w:type="character" w:customStyle="1" w:styleId="ve-pasteprotect">
    <w:name w:val="ve-pasteprotect"/>
    <w:basedOn w:val="a1"/>
    <w:rsid w:val="0041331A"/>
  </w:style>
  <w:style w:type="character" w:customStyle="1" w:styleId="mw-ref">
    <w:name w:val="mw-ref"/>
    <w:basedOn w:val="a1"/>
    <w:rsid w:val="0041331A"/>
  </w:style>
  <w:style w:type="character" w:customStyle="1" w:styleId="mw-reflink-text">
    <w:name w:val="mw-reflink-text"/>
    <w:basedOn w:val="a1"/>
    <w:rsid w:val="0041331A"/>
  </w:style>
  <w:style w:type="paragraph" w:customStyle="1" w:styleId="Style8">
    <w:name w:val="Style8"/>
    <w:basedOn w:val="a0"/>
    <w:qFormat/>
    <w:rsid w:val="0041331A"/>
    <w:pPr>
      <w:widowControl w:val="0"/>
      <w:autoSpaceDE w:val="0"/>
      <w:autoSpaceDN w:val="0"/>
      <w:adjustRightInd w:val="0"/>
      <w:spacing w:line="222" w:lineRule="exact"/>
      <w:ind w:firstLine="163"/>
      <w:jc w:val="both"/>
    </w:pPr>
    <w:rPr>
      <w:rFonts w:ascii="Microsoft Sans Serif" w:hAnsi="Microsoft Sans Serif"/>
    </w:rPr>
  </w:style>
  <w:style w:type="paragraph" w:customStyle="1" w:styleId="ConsPlusTitle">
    <w:name w:val="ConsPlusTitle"/>
    <w:uiPriority w:val="99"/>
    <w:rsid w:val="0041331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ff4">
    <w:name w:val="???????"/>
    <w:rsid w:val="0041331A"/>
    <w:pPr>
      <w:widowControl w:val="0"/>
      <w:suppressAutoHyphens/>
      <w:autoSpaceDE w:val="0"/>
      <w:spacing w:after="0" w:line="200" w:lineRule="atLeast"/>
    </w:pPr>
    <w:rPr>
      <w:rFonts w:ascii="Tahoma" w:eastAsia="Tahoma" w:hAnsi="Tahoma" w:cs="Tahoma"/>
      <w:kern w:val="2"/>
      <w:sz w:val="36"/>
      <w:szCs w:val="36"/>
      <w:lang w:val="de-DE" w:eastAsia="fa-IR" w:bidi="fa-IR"/>
    </w:rPr>
  </w:style>
  <w:style w:type="paragraph" w:customStyle="1" w:styleId="25">
    <w:name w:val="Абзац списка2"/>
    <w:basedOn w:val="a0"/>
    <w:rsid w:val="0041331A"/>
    <w:pPr>
      <w:suppressAutoHyphens/>
      <w:spacing w:after="200" w:line="100" w:lineRule="atLeast"/>
      <w:ind w:left="720" w:firstLine="709"/>
      <w:jc w:val="both"/>
    </w:pPr>
    <w:rPr>
      <w:rFonts w:ascii="Calibri" w:eastAsia="Calibri" w:hAnsi="Calibri" w:cs="Calibri"/>
      <w:kern w:val="1"/>
      <w:sz w:val="22"/>
      <w:szCs w:val="22"/>
      <w:lang w:eastAsia="ar-SA"/>
    </w:rPr>
  </w:style>
  <w:style w:type="table" w:customStyle="1" w:styleId="51">
    <w:name w:val="Сетка таблицы5"/>
    <w:basedOn w:val="a2"/>
    <w:next w:val="a4"/>
    <w:uiPriority w:val="59"/>
    <w:rsid w:val="00413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next w:val="a4"/>
    <w:uiPriority w:val="59"/>
    <w:rsid w:val="004133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80">
    <w:name w:val="Стиль Обычный (веб) + 14 пт полужирный Серый 80% По центру"/>
    <w:basedOn w:val="a5"/>
    <w:next w:val="ab"/>
    <w:uiPriority w:val="99"/>
    <w:semiHidden/>
    <w:rsid w:val="0041331A"/>
    <w:pPr>
      <w:spacing w:before="240" w:beforeAutospacing="0" w:after="240" w:afterAutospacing="0"/>
      <w:jc w:val="center"/>
    </w:pPr>
    <w:rPr>
      <w:b/>
      <w:bCs/>
      <w:color w:val="333333"/>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41331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1331A"/>
    <w:pPr>
      <w:keepNext/>
      <w:keepLines/>
      <w:spacing w:before="480" w:line="276" w:lineRule="auto"/>
      <w:outlineLvl w:val="0"/>
    </w:pPr>
    <w:rPr>
      <w:rFonts w:ascii="Cambria" w:hAnsi="Cambria"/>
      <w:b/>
      <w:bCs/>
      <w:color w:val="365F91"/>
      <w:sz w:val="28"/>
      <w:szCs w:val="28"/>
    </w:rPr>
  </w:style>
  <w:style w:type="paragraph" w:styleId="2">
    <w:name w:val="heading 2"/>
    <w:basedOn w:val="a0"/>
    <w:next w:val="a0"/>
    <w:link w:val="20"/>
    <w:semiHidden/>
    <w:unhideWhenUsed/>
    <w:qFormat/>
    <w:rsid w:val="0041331A"/>
    <w:pPr>
      <w:keepNext/>
      <w:spacing w:before="240" w:after="60"/>
      <w:outlineLvl w:val="1"/>
    </w:pPr>
    <w:rPr>
      <w:rFonts w:ascii="Arial" w:hAnsi="Arial" w:cs="Arial"/>
      <w:b/>
      <w:bCs/>
      <w:i/>
      <w:iCs/>
      <w:smallCaps/>
      <w:sz w:val="28"/>
      <w:szCs w:val="28"/>
    </w:rPr>
  </w:style>
  <w:style w:type="paragraph" w:styleId="30">
    <w:name w:val="heading 3"/>
    <w:basedOn w:val="a0"/>
    <w:next w:val="a0"/>
    <w:link w:val="31"/>
    <w:uiPriority w:val="9"/>
    <w:qFormat/>
    <w:rsid w:val="0041331A"/>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41331A"/>
    <w:pPr>
      <w:keepNext/>
      <w:spacing w:before="240" w:after="60" w:line="276" w:lineRule="auto"/>
      <w:outlineLvl w:val="3"/>
    </w:pPr>
    <w:rPr>
      <w:rFonts w:ascii="Calibri" w:hAnsi="Calibri"/>
      <w:b/>
      <w:bCs/>
      <w:sz w:val="28"/>
      <w:szCs w:val="28"/>
    </w:rPr>
  </w:style>
  <w:style w:type="paragraph" w:styleId="5">
    <w:name w:val="heading 5"/>
    <w:basedOn w:val="a0"/>
    <w:next w:val="a0"/>
    <w:link w:val="50"/>
    <w:semiHidden/>
    <w:unhideWhenUsed/>
    <w:qFormat/>
    <w:rsid w:val="0041331A"/>
    <w:pPr>
      <w:spacing w:before="240" w:after="60" w:line="276" w:lineRule="auto"/>
      <w:outlineLvl w:val="4"/>
    </w:pPr>
    <w:rPr>
      <w:rFonts w:ascii="Calibri" w:hAnsi="Calibri"/>
      <w:b/>
      <w:bCs/>
      <w:i/>
      <w:iCs/>
      <w:sz w:val="26"/>
      <w:szCs w:val="26"/>
    </w:rPr>
  </w:style>
  <w:style w:type="paragraph" w:styleId="6">
    <w:name w:val="heading 6"/>
    <w:basedOn w:val="a0"/>
    <w:next w:val="a0"/>
    <w:link w:val="60"/>
    <w:semiHidden/>
    <w:unhideWhenUsed/>
    <w:qFormat/>
    <w:rsid w:val="0041331A"/>
    <w:pPr>
      <w:spacing w:before="240" w:after="60" w:line="276" w:lineRule="auto"/>
      <w:outlineLvl w:val="5"/>
    </w:pPr>
    <w:rPr>
      <w:rFonts w:ascii="Calibri" w:hAnsi="Calibri"/>
      <w:b/>
      <w:bCs/>
      <w:sz w:val="22"/>
      <w:szCs w:val="22"/>
    </w:rPr>
  </w:style>
  <w:style w:type="paragraph" w:styleId="7">
    <w:name w:val="heading 7"/>
    <w:basedOn w:val="a0"/>
    <w:next w:val="a0"/>
    <w:link w:val="70"/>
    <w:uiPriority w:val="99"/>
    <w:semiHidden/>
    <w:unhideWhenUsed/>
    <w:qFormat/>
    <w:rsid w:val="0041331A"/>
    <w:pPr>
      <w:spacing w:before="240" w:after="60" w:line="276" w:lineRule="auto"/>
      <w:outlineLvl w:val="6"/>
    </w:pPr>
    <w:rPr>
      <w:rFonts w:ascii="Calibri" w:hAnsi="Calibri"/>
    </w:rPr>
  </w:style>
  <w:style w:type="paragraph" w:styleId="8">
    <w:name w:val="heading 8"/>
    <w:basedOn w:val="a0"/>
    <w:next w:val="a0"/>
    <w:link w:val="80"/>
    <w:uiPriority w:val="99"/>
    <w:semiHidden/>
    <w:unhideWhenUsed/>
    <w:qFormat/>
    <w:rsid w:val="0041331A"/>
    <w:pPr>
      <w:spacing w:before="240" w:after="60" w:line="276" w:lineRule="auto"/>
      <w:outlineLvl w:val="7"/>
    </w:pPr>
    <w:rPr>
      <w:rFonts w:ascii="Calibri" w:hAnsi="Calibri"/>
      <w:i/>
      <w:iCs/>
    </w:rPr>
  </w:style>
  <w:style w:type="paragraph" w:styleId="9">
    <w:name w:val="heading 9"/>
    <w:basedOn w:val="a0"/>
    <w:next w:val="a0"/>
    <w:link w:val="90"/>
    <w:uiPriority w:val="99"/>
    <w:semiHidden/>
    <w:unhideWhenUsed/>
    <w:qFormat/>
    <w:rsid w:val="0041331A"/>
    <w:pPr>
      <w:spacing w:before="240" w:after="60" w:line="276" w:lineRule="auto"/>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331A"/>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semiHidden/>
    <w:rsid w:val="0041331A"/>
    <w:rPr>
      <w:rFonts w:ascii="Arial" w:eastAsia="Times New Roman" w:hAnsi="Arial" w:cs="Arial"/>
      <w:b/>
      <w:bCs/>
      <w:i/>
      <w:iCs/>
      <w:smallCaps/>
      <w:sz w:val="28"/>
      <w:szCs w:val="28"/>
      <w:lang w:eastAsia="ru-RU"/>
    </w:rPr>
  </w:style>
  <w:style w:type="character" w:customStyle="1" w:styleId="31">
    <w:name w:val="Заголовок 3 Знак"/>
    <w:basedOn w:val="a1"/>
    <w:link w:val="30"/>
    <w:uiPriority w:val="9"/>
    <w:rsid w:val="0041331A"/>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41331A"/>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41331A"/>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41331A"/>
    <w:rPr>
      <w:rFonts w:ascii="Calibri" w:eastAsia="Times New Roman" w:hAnsi="Calibri" w:cs="Times New Roman"/>
      <w:b/>
      <w:bCs/>
      <w:lang w:eastAsia="ru-RU"/>
    </w:rPr>
  </w:style>
  <w:style w:type="character" w:customStyle="1" w:styleId="70">
    <w:name w:val="Заголовок 7 Знак"/>
    <w:basedOn w:val="a1"/>
    <w:link w:val="7"/>
    <w:uiPriority w:val="99"/>
    <w:semiHidden/>
    <w:rsid w:val="0041331A"/>
    <w:rPr>
      <w:rFonts w:ascii="Calibri" w:eastAsia="Times New Roman" w:hAnsi="Calibri" w:cs="Times New Roman"/>
      <w:sz w:val="24"/>
      <w:szCs w:val="24"/>
      <w:lang w:eastAsia="ru-RU"/>
    </w:rPr>
  </w:style>
  <w:style w:type="character" w:customStyle="1" w:styleId="80">
    <w:name w:val="Заголовок 8 Знак"/>
    <w:basedOn w:val="a1"/>
    <w:link w:val="8"/>
    <w:uiPriority w:val="99"/>
    <w:semiHidden/>
    <w:rsid w:val="0041331A"/>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semiHidden/>
    <w:rsid w:val="0041331A"/>
    <w:rPr>
      <w:rFonts w:ascii="Cambria" w:eastAsia="Times New Roman" w:hAnsi="Cambria" w:cs="Times New Roman"/>
      <w:lang w:eastAsia="ru-RU"/>
    </w:rPr>
  </w:style>
  <w:style w:type="paragraph" w:customStyle="1" w:styleId="western">
    <w:name w:val="western"/>
    <w:basedOn w:val="a0"/>
    <w:rsid w:val="0041331A"/>
    <w:pPr>
      <w:spacing w:before="100" w:beforeAutospacing="1" w:after="100" w:afterAutospacing="1"/>
    </w:pPr>
  </w:style>
  <w:style w:type="paragraph" w:customStyle="1" w:styleId="ConsPlusNormal">
    <w:name w:val="ConsPlusNormal"/>
    <w:uiPriority w:val="99"/>
    <w:rsid w:val="00413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4133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0"/>
    <w:unhideWhenUsed/>
    <w:qFormat/>
    <w:rsid w:val="0041331A"/>
    <w:pPr>
      <w:spacing w:before="100" w:beforeAutospacing="1" w:after="100" w:afterAutospacing="1"/>
    </w:pPr>
  </w:style>
  <w:style w:type="paragraph" w:styleId="a6">
    <w:name w:val="footer"/>
    <w:basedOn w:val="a0"/>
    <w:link w:val="11"/>
    <w:uiPriority w:val="99"/>
    <w:unhideWhenUsed/>
    <w:rsid w:val="0041331A"/>
    <w:pPr>
      <w:widowControl w:val="0"/>
      <w:tabs>
        <w:tab w:val="center" w:pos="4677"/>
        <w:tab w:val="right" w:pos="9355"/>
      </w:tabs>
      <w:autoSpaceDE w:val="0"/>
      <w:autoSpaceDN w:val="0"/>
      <w:adjustRightInd w:val="0"/>
    </w:pPr>
    <w:rPr>
      <w:sz w:val="20"/>
      <w:szCs w:val="20"/>
    </w:rPr>
  </w:style>
  <w:style w:type="character" w:customStyle="1" w:styleId="11">
    <w:name w:val="Нижний колонтитул Знак1"/>
    <w:basedOn w:val="a1"/>
    <w:link w:val="a6"/>
    <w:uiPriority w:val="99"/>
    <w:locked/>
    <w:rsid w:val="0041331A"/>
    <w:rPr>
      <w:rFonts w:ascii="Times New Roman" w:eastAsia="Times New Roman" w:hAnsi="Times New Roman" w:cs="Times New Roman"/>
      <w:sz w:val="20"/>
      <w:szCs w:val="20"/>
      <w:lang w:eastAsia="ru-RU"/>
    </w:rPr>
  </w:style>
  <w:style w:type="character" w:customStyle="1" w:styleId="a7">
    <w:name w:val="Нижний колонтитул Знак"/>
    <w:basedOn w:val="a1"/>
    <w:uiPriority w:val="99"/>
    <w:rsid w:val="0041331A"/>
    <w:rPr>
      <w:rFonts w:ascii="Times New Roman" w:eastAsia="Times New Roman" w:hAnsi="Times New Roman" w:cs="Times New Roman"/>
      <w:sz w:val="24"/>
      <w:szCs w:val="24"/>
      <w:lang w:eastAsia="ru-RU"/>
    </w:rPr>
  </w:style>
  <w:style w:type="paragraph" w:styleId="32">
    <w:name w:val="Body Text Indent 3"/>
    <w:basedOn w:val="a0"/>
    <w:link w:val="310"/>
    <w:uiPriority w:val="99"/>
    <w:semiHidden/>
    <w:unhideWhenUsed/>
    <w:rsid w:val="0041331A"/>
    <w:pPr>
      <w:ind w:firstLine="709"/>
      <w:jc w:val="both"/>
    </w:pPr>
  </w:style>
  <w:style w:type="character" w:customStyle="1" w:styleId="310">
    <w:name w:val="Основной текст с отступом 3 Знак1"/>
    <w:basedOn w:val="a1"/>
    <w:link w:val="32"/>
    <w:uiPriority w:val="99"/>
    <w:semiHidden/>
    <w:locked/>
    <w:rsid w:val="0041331A"/>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uiPriority w:val="99"/>
    <w:semiHidden/>
    <w:rsid w:val="0041331A"/>
    <w:rPr>
      <w:rFonts w:ascii="Times New Roman" w:eastAsia="Times New Roman" w:hAnsi="Times New Roman" w:cs="Times New Roman"/>
      <w:sz w:val="16"/>
      <w:szCs w:val="16"/>
      <w:lang w:eastAsia="ru-RU"/>
    </w:rPr>
  </w:style>
  <w:style w:type="paragraph" w:styleId="a8">
    <w:name w:val="List Paragraph"/>
    <w:aliases w:val="Маркир список"/>
    <w:basedOn w:val="a0"/>
    <w:uiPriority w:val="34"/>
    <w:qFormat/>
    <w:rsid w:val="0041331A"/>
    <w:pPr>
      <w:spacing w:after="200"/>
      <w:ind w:left="720" w:firstLine="709"/>
      <w:contextualSpacing/>
      <w:jc w:val="both"/>
    </w:pPr>
    <w:rPr>
      <w:rFonts w:ascii="Calibri" w:eastAsia="Calibri" w:hAnsi="Calibri"/>
      <w:sz w:val="22"/>
      <w:szCs w:val="22"/>
      <w:lang w:eastAsia="en-US"/>
    </w:rPr>
  </w:style>
  <w:style w:type="paragraph" w:styleId="21">
    <w:name w:val="Body Text 2"/>
    <w:basedOn w:val="a0"/>
    <w:link w:val="22"/>
    <w:uiPriority w:val="99"/>
    <w:unhideWhenUsed/>
    <w:rsid w:val="0041331A"/>
    <w:pPr>
      <w:spacing w:after="120" w:line="480" w:lineRule="auto"/>
    </w:pPr>
  </w:style>
  <w:style w:type="character" w:customStyle="1" w:styleId="22">
    <w:name w:val="Основной текст 2 Знак"/>
    <w:basedOn w:val="a1"/>
    <w:link w:val="21"/>
    <w:uiPriority w:val="99"/>
    <w:rsid w:val="0041331A"/>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41331A"/>
    <w:pPr>
      <w:tabs>
        <w:tab w:val="center" w:pos="4677"/>
        <w:tab w:val="right" w:pos="9355"/>
      </w:tabs>
    </w:pPr>
  </w:style>
  <w:style w:type="character" w:customStyle="1" w:styleId="aa">
    <w:name w:val="Верхний колонтитул Знак"/>
    <w:basedOn w:val="a1"/>
    <w:link w:val="a9"/>
    <w:uiPriority w:val="99"/>
    <w:rsid w:val="0041331A"/>
    <w:rPr>
      <w:rFonts w:ascii="Times New Roman" w:eastAsia="Times New Roman" w:hAnsi="Times New Roman" w:cs="Times New Roman"/>
      <w:sz w:val="24"/>
      <w:szCs w:val="24"/>
      <w:lang w:eastAsia="ru-RU"/>
    </w:rPr>
  </w:style>
  <w:style w:type="paragraph" w:customStyle="1" w:styleId="Standard">
    <w:name w:val="Standard"/>
    <w:rsid w:val="0041331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2">
    <w:name w:val="Стиль1"/>
    <w:basedOn w:val="ab"/>
    <w:uiPriority w:val="99"/>
    <w:rsid w:val="0041331A"/>
    <w:pPr>
      <w:suppressAutoHyphens/>
      <w:spacing w:line="276" w:lineRule="auto"/>
    </w:pPr>
    <w:rPr>
      <w:rFonts w:ascii="Calibri" w:hAnsi="Calibri"/>
      <w:sz w:val="22"/>
      <w:szCs w:val="22"/>
      <w:lang w:eastAsia="ar-SA"/>
    </w:rPr>
  </w:style>
  <w:style w:type="paragraph" w:styleId="ab">
    <w:name w:val="Body Text"/>
    <w:basedOn w:val="a0"/>
    <w:link w:val="ac"/>
    <w:uiPriority w:val="99"/>
    <w:unhideWhenUsed/>
    <w:rsid w:val="0041331A"/>
    <w:pPr>
      <w:spacing w:after="120"/>
    </w:pPr>
  </w:style>
  <w:style w:type="character" w:customStyle="1" w:styleId="ac">
    <w:name w:val="Основной текст Знак"/>
    <w:basedOn w:val="a1"/>
    <w:link w:val="ab"/>
    <w:uiPriority w:val="99"/>
    <w:rsid w:val="0041331A"/>
    <w:rPr>
      <w:rFonts w:ascii="Times New Roman" w:eastAsia="Times New Roman" w:hAnsi="Times New Roman" w:cs="Times New Roman"/>
      <w:sz w:val="24"/>
      <w:szCs w:val="24"/>
      <w:lang w:eastAsia="ru-RU"/>
    </w:rPr>
  </w:style>
  <w:style w:type="character" w:styleId="ad">
    <w:name w:val="Hyperlink"/>
    <w:basedOn w:val="a1"/>
    <w:uiPriority w:val="99"/>
    <w:rsid w:val="0041331A"/>
    <w:rPr>
      <w:color w:val="E0691A"/>
      <w:u w:val="single"/>
    </w:rPr>
  </w:style>
  <w:style w:type="paragraph" w:customStyle="1" w:styleId="Default">
    <w:name w:val="Default"/>
    <w:qFormat/>
    <w:rsid w:val="0041331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aliases w:val="основа"/>
    <w:link w:val="af"/>
    <w:uiPriority w:val="1"/>
    <w:qFormat/>
    <w:rsid w:val="0041331A"/>
    <w:pPr>
      <w:spacing w:after="0" w:line="240" w:lineRule="auto"/>
    </w:pPr>
    <w:rPr>
      <w:rFonts w:ascii="Calibri" w:eastAsia="Calibri" w:hAnsi="Calibri" w:cs="Times New Roman"/>
    </w:rPr>
  </w:style>
  <w:style w:type="character" w:customStyle="1" w:styleId="af">
    <w:name w:val="Без интервала Знак"/>
    <w:aliases w:val="основа Знак"/>
    <w:link w:val="ae"/>
    <w:uiPriority w:val="1"/>
    <w:locked/>
    <w:rsid w:val="0041331A"/>
    <w:rPr>
      <w:rFonts w:ascii="Calibri" w:eastAsia="Calibri" w:hAnsi="Calibri" w:cs="Times New Roman"/>
    </w:rPr>
  </w:style>
  <w:style w:type="character" w:styleId="af0">
    <w:name w:val="Strong"/>
    <w:basedOn w:val="a1"/>
    <w:uiPriority w:val="22"/>
    <w:qFormat/>
    <w:rsid w:val="0041331A"/>
    <w:rPr>
      <w:b/>
      <w:bCs/>
    </w:rPr>
  </w:style>
  <w:style w:type="paragraph" w:customStyle="1" w:styleId="af1">
    <w:name w:val="Содержимое таблицы"/>
    <w:basedOn w:val="a0"/>
    <w:rsid w:val="0041331A"/>
    <w:pPr>
      <w:suppressLineNumbers/>
      <w:suppressAutoHyphens/>
    </w:pPr>
    <w:rPr>
      <w:lang w:eastAsia="ar-SA"/>
    </w:rPr>
  </w:style>
  <w:style w:type="character" w:customStyle="1" w:styleId="highlight">
    <w:name w:val="highlight"/>
    <w:rsid w:val="0041331A"/>
  </w:style>
  <w:style w:type="character" w:customStyle="1" w:styleId="st1">
    <w:name w:val="st1"/>
    <w:basedOn w:val="a1"/>
    <w:rsid w:val="0041331A"/>
  </w:style>
  <w:style w:type="paragraph" w:styleId="af2">
    <w:name w:val="Title"/>
    <w:basedOn w:val="a0"/>
    <w:link w:val="af3"/>
    <w:uiPriority w:val="99"/>
    <w:qFormat/>
    <w:rsid w:val="0041331A"/>
    <w:pPr>
      <w:jc w:val="center"/>
    </w:pPr>
    <w:rPr>
      <w:b/>
      <w:szCs w:val="20"/>
    </w:rPr>
  </w:style>
  <w:style w:type="character" w:customStyle="1" w:styleId="af3">
    <w:name w:val="Название Знак"/>
    <w:basedOn w:val="a1"/>
    <w:link w:val="af2"/>
    <w:uiPriority w:val="99"/>
    <w:rsid w:val="0041331A"/>
    <w:rPr>
      <w:rFonts w:ascii="Times New Roman" w:eastAsia="Times New Roman" w:hAnsi="Times New Roman" w:cs="Times New Roman"/>
      <w:b/>
      <w:sz w:val="24"/>
      <w:szCs w:val="20"/>
      <w:lang w:eastAsia="ru-RU"/>
    </w:rPr>
  </w:style>
  <w:style w:type="paragraph" w:customStyle="1" w:styleId="c2">
    <w:name w:val="c2"/>
    <w:basedOn w:val="a0"/>
    <w:uiPriority w:val="99"/>
    <w:rsid w:val="0041331A"/>
    <w:pPr>
      <w:spacing w:before="100" w:beforeAutospacing="1" w:after="100" w:afterAutospacing="1"/>
    </w:pPr>
  </w:style>
  <w:style w:type="character" w:customStyle="1" w:styleId="FontStyle75">
    <w:name w:val="Font Style75"/>
    <w:uiPriority w:val="99"/>
    <w:rsid w:val="0041331A"/>
    <w:rPr>
      <w:rFonts w:ascii="Times New Roman" w:hAnsi="Times New Roman" w:cs="Times New Roman"/>
      <w:sz w:val="26"/>
      <w:szCs w:val="26"/>
    </w:rPr>
  </w:style>
  <w:style w:type="character" w:customStyle="1" w:styleId="af4">
    <w:name w:val="Основной текст с отступом Знак"/>
    <w:basedOn w:val="a1"/>
    <w:link w:val="af5"/>
    <w:uiPriority w:val="99"/>
    <w:semiHidden/>
    <w:rsid w:val="0041331A"/>
    <w:rPr>
      <w:rFonts w:ascii="Calibri" w:eastAsia="Calibri" w:hAnsi="Calibri" w:cs="Times New Roman"/>
    </w:rPr>
  </w:style>
  <w:style w:type="paragraph" w:styleId="af5">
    <w:name w:val="Body Text Indent"/>
    <w:basedOn w:val="a0"/>
    <w:link w:val="af4"/>
    <w:uiPriority w:val="99"/>
    <w:semiHidden/>
    <w:unhideWhenUsed/>
    <w:rsid w:val="0041331A"/>
    <w:pPr>
      <w:spacing w:after="120" w:line="276" w:lineRule="auto"/>
      <w:ind w:left="283"/>
    </w:pPr>
    <w:rPr>
      <w:rFonts w:ascii="Calibri" w:eastAsia="Calibri" w:hAnsi="Calibri"/>
      <w:sz w:val="22"/>
      <w:szCs w:val="22"/>
      <w:lang w:eastAsia="en-US"/>
    </w:rPr>
  </w:style>
  <w:style w:type="character" w:customStyle="1" w:styleId="af6">
    <w:name w:val="Текст выноски Знак"/>
    <w:basedOn w:val="a1"/>
    <w:link w:val="af7"/>
    <w:uiPriority w:val="99"/>
    <w:semiHidden/>
    <w:rsid w:val="0041331A"/>
    <w:rPr>
      <w:rFonts w:ascii="Tahoma" w:hAnsi="Tahoma" w:cs="Tahoma"/>
      <w:sz w:val="16"/>
      <w:szCs w:val="16"/>
    </w:rPr>
  </w:style>
  <w:style w:type="paragraph" w:styleId="af7">
    <w:name w:val="Balloon Text"/>
    <w:basedOn w:val="a0"/>
    <w:link w:val="af6"/>
    <w:uiPriority w:val="99"/>
    <w:semiHidden/>
    <w:unhideWhenUsed/>
    <w:rsid w:val="0041331A"/>
    <w:rPr>
      <w:rFonts w:ascii="Tahoma" w:eastAsiaTheme="minorHAnsi" w:hAnsi="Tahoma" w:cs="Tahoma"/>
      <w:sz w:val="16"/>
      <w:szCs w:val="16"/>
      <w:lang w:eastAsia="en-US"/>
    </w:rPr>
  </w:style>
  <w:style w:type="paragraph" w:customStyle="1" w:styleId="c0">
    <w:name w:val="c0"/>
    <w:basedOn w:val="a0"/>
    <w:uiPriority w:val="99"/>
    <w:rsid w:val="0041331A"/>
    <w:pPr>
      <w:spacing w:before="100" w:beforeAutospacing="1" w:after="100" w:afterAutospacing="1"/>
    </w:pPr>
  </w:style>
  <w:style w:type="paragraph" w:customStyle="1" w:styleId="3">
    <w:name w:val="Маркер 3"/>
    <w:basedOn w:val="a0"/>
    <w:uiPriority w:val="99"/>
    <w:qFormat/>
    <w:rsid w:val="0041331A"/>
    <w:pPr>
      <w:numPr>
        <w:numId w:val="1"/>
      </w:numPr>
      <w:jc w:val="both"/>
    </w:pPr>
    <w:rPr>
      <w:rFonts w:eastAsia="Calibri"/>
      <w:szCs w:val="22"/>
    </w:rPr>
  </w:style>
  <w:style w:type="character" w:customStyle="1" w:styleId="ft1204">
    <w:name w:val="ft1204"/>
    <w:rsid w:val="0041331A"/>
  </w:style>
  <w:style w:type="character" w:customStyle="1" w:styleId="c4">
    <w:name w:val="c4"/>
    <w:basedOn w:val="a1"/>
    <w:rsid w:val="0041331A"/>
  </w:style>
  <w:style w:type="character" w:customStyle="1" w:styleId="ft981">
    <w:name w:val="ft981"/>
    <w:rsid w:val="0041331A"/>
  </w:style>
  <w:style w:type="character" w:customStyle="1" w:styleId="ft1024">
    <w:name w:val="ft1024"/>
    <w:rsid w:val="0041331A"/>
  </w:style>
  <w:style w:type="character" w:customStyle="1" w:styleId="FontStyle11">
    <w:name w:val="Font Style11"/>
    <w:basedOn w:val="a1"/>
    <w:rsid w:val="0041331A"/>
    <w:rPr>
      <w:rFonts w:ascii="Times New Roman" w:hAnsi="Times New Roman" w:cs="Times New Roman" w:hint="default"/>
      <w:spacing w:val="10"/>
      <w:sz w:val="20"/>
      <w:szCs w:val="20"/>
    </w:rPr>
  </w:style>
  <w:style w:type="character" w:customStyle="1" w:styleId="apple-converted-space">
    <w:name w:val="apple-converted-space"/>
    <w:basedOn w:val="a1"/>
    <w:rsid w:val="0041331A"/>
  </w:style>
  <w:style w:type="character" w:customStyle="1" w:styleId="FontStyle14">
    <w:name w:val="Font Style14"/>
    <w:basedOn w:val="a1"/>
    <w:rsid w:val="0041331A"/>
    <w:rPr>
      <w:rFonts w:ascii="Times New Roman" w:hAnsi="Times New Roman" w:cs="Times New Roman" w:hint="default"/>
      <w:sz w:val="26"/>
      <w:szCs w:val="26"/>
    </w:rPr>
  </w:style>
  <w:style w:type="paragraph" w:customStyle="1" w:styleId="a">
    <w:name w:val="Маркер"/>
    <w:basedOn w:val="a0"/>
    <w:uiPriority w:val="99"/>
    <w:qFormat/>
    <w:rsid w:val="0041331A"/>
    <w:pPr>
      <w:widowControl w:val="0"/>
      <w:numPr>
        <w:numId w:val="3"/>
      </w:numPr>
      <w:autoSpaceDE w:val="0"/>
      <w:autoSpaceDN w:val="0"/>
      <w:adjustRightInd w:val="0"/>
      <w:jc w:val="both"/>
    </w:pPr>
    <w:rPr>
      <w:sz w:val="28"/>
      <w:szCs w:val="28"/>
    </w:rPr>
  </w:style>
  <w:style w:type="character" w:styleId="af8">
    <w:name w:val="Emphasis"/>
    <w:basedOn w:val="a1"/>
    <w:qFormat/>
    <w:rsid w:val="0041331A"/>
    <w:rPr>
      <w:i/>
      <w:iCs/>
    </w:rPr>
  </w:style>
  <w:style w:type="paragraph" w:customStyle="1" w:styleId="s3">
    <w:name w:val="s_3"/>
    <w:basedOn w:val="a0"/>
    <w:rsid w:val="0041331A"/>
    <w:pPr>
      <w:spacing w:before="100" w:beforeAutospacing="1" w:after="100" w:afterAutospacing="1"/>
    </w:pPr>
  </w:style>
  <w:style w:type="paragraph" w:customStyle="1" w:styleId="13">
    <w:name w:val="Абзац списка1"/>
    <w:basedOn w:val="a0"/>
    <w:rsid w:val="0041331A"/>
    <w:pPr>
      <w:suppressAutoHyphens/>
      <w:spacing w:after="200" w:line="100" w:lineRule="atLeast"/>
      <w:ind w:left="720" w:firstLine="709"/>
      <w:jc w:val="both"/>
    </w:pPr>
    <w:rPr>
      <w:rFonts w:ascii="Calibri" w:eastAsia="Calibri" w:hAnsi="Calibri" w:cs="Calibri"/>
      <w:kern w:val="2"/>
      <w:sz w:val="22"/>
      <w:szCs w:val="22"/>
      <w:lang w:eastAsia="ar-SA"/>
    </w:rPr>
  </w:style>
  <w:style w:type="paragraph" w:customStyle="1" w:styleId="ConsPlusNonformat">
    <w:name w:val="ConsPlusNonformat"/>
    <w:uiPriority w:val="99"/>
    <w:rsid w:val="00413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Знак"/>
    <w:basedOn w:val="a1"/>
    <w:link w:val="35"/>
    <w:uiPriority w:val="99"/>
    <w:semiHidden/>
    <w:rsid w:val="0041331A"/>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41331A"/>
    <w:pPr>
      <w:spacing w:after="120"/>
    </w:pPr>
    <w:rPr>
      <w:sz w:val="16"/>
      <w:szCs w:val="16"/>
    </w:rPr>
  </w:style>
  <w:style w:type="character" w:customStyle="1" w:styleId="311">
    <w:name w:val="Основной текст 3 Знак1"/>
    <w:basedOn w:val="a1"/>
    <w:uiPriority w:val="99"/>
    <w:semiHidden/>
    <w:rsid w:val="0041331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uiPriority w:val="99"/>
    <w:semiHidden/>
    <w:rsid w:val="0041331A"/>
    <w:rPr>
      <w:rFonts w:ascii="Times New Roman" w:eastAsia="Times New Roman" w:hAnsi="Times New Roman" w:cs="Times New Roman"/>
      <w:sz w:val="24"/>
      <w:szCs w:val="24"/>
      <w:lang w:eastAsia="ru-RU"/>
    </w:rPr>
  </w:style>
  <w:style w:type="paragraph" w:styleId="24">
    <w:name w:val="Body Text Indent 2"/>
    <w:basedOn w:val="a0"/>
    <w:link w:val="23"/>
    <w:uiPriority w:val="99"/>
    <w:semiHidden/>
    <w:unhideWhenUsed/>
    <w:rsid w:val="0041331A"/>
    <w:pPr>
      <w:spacing w:after="120" w:line="480" w:lineRule="auto"/>
      <w:ind w:left="283"/>
    </w:pPr>
  </w:style>
  <w:style w:type="character" w:customStyle="1" w:styleId="210">
    <w:name w:val="Основной текст с отступом 2 Знак1"/>
    <w:basedOn w:val="a1"/>
    <w:uiPriority w:val="99"/>
    <w:semiHidden/>
    <w:rsid w:val="0041331A"/>
    <w:rPr>
      <w:rFonts w:ascii="Times New Roman" w:eastAsia="Times New Roman" w:hAnsi="Times New Roman" w:cs="Times New Roman"/>
      <w:sz w:val="24"/>
      <w:szCs w:val="24"/>
      <w:lang w:eastAsia="ru-RU"/>
    </w:rPr>
  </w:style>
  <w:style w:type="character" w:customStyle="1" w:styleId="af9">
    <w:name w:val="Текст Знак"/>
    <w:basedOn w:val="a1"/>
    <w:link w:val="afa"/>
    <w:uiPriority w:val="99"/>
    <w:semiHidden/>
    <w:rsid w:val="0041331A"/>
    <w:rPr>
      <w:rFonts w:ascii="Courier New" w:eastAsia="Times New Roman" w:hAnsi="Courier New" w:cs="Courier New"/>
      <w:b/>
      <w:bCs/>
      <w:sz w:val="20"/>
      <w:szCs w:val="20"/>
      <w:lang w:eastAsia="ru-RU"/>
    </w:rPr>
  </w:style>
  <w:style w:type="paragraph" w:styleId="afa">
    <w:name w:val="Plain Text"/>
    <w:basedOn w:val="a0"/>
    <w:link w:val="af9"/>
    <w:uiPriority w:val="99"/>
    <w:semiHidden/>
    <w:unhideWhenUsed/>
    <w:rsid w:val="0041331A"/>
    <w:pPr>
      <w:autoSpaceDE w:val="0"/>
      <w:autoSpaceDN w:val="0"/>
    </w:pPr>
    <w:rPr>
      <w:rFonts w:ascii="Courier New" w:hAnsi="Courier New" w:cs="Courier New"/>
      <w:b/>
      <w:bCs/>
      <w:sz w:val="20"/>
      <w:szCs w:val="20"/>
    </w:rPr>
  </w:style>
  <w:style w:type="character" w:customStyle="1" w:styleId="14">
    <w:name w:val="Текст Знак1"/>
    <w:basedOn w:val="a1"/>
    <w:uiPriority w:val="99"/>
    <w:semiHidden/>
    <w:rsid w:val="0041331A"/>
    <w:rPr>
      <w:rFonts w:ascii="Consolas" w:eastAsia="Times New Roman" w:hAnsi="Consolas" w:cs="Times New Roman"/>
      <w:sz w:val="21"/>
      <w:szCs w:val="21"/>
      <w:lang w:eastAsia="ru-RU"/>
    </w:rPr>
  </w:style>
  <w:style w:type="character" w:customStyle="1" w:styleId="211">
    <w:name w:val="Основной текст 21 Знак"/>
    <w:link w:val="212"/>
    <w:uiPriority w:val="99"/>
    <w:locked/>
    <w:rsid w:val="0041331A"/>
    <w:rPr>
      <w:rFonts w:ascii="Times New Roman CYR" w:eastAsia="Calibri" w:hAnsi="Times New Roman CYR" w:cs="Times New Roman"/>
      <w:sz w:val="20"/>
      <w:szCs w:val="20"/>
      <w:lang w:eastAsia="ru-RU"/>
    </w:rPr>
  </w:style>
  <w:style w:type="paragraph" w:customStyle="1" w:styleId="212">
    <w:name w:val="Основной текст 21"/>
    <w:basedOn w:val="a0"/>
    <w:link w:val="211"/>
    <w:uiPriority w:val="99"/>
    <w:rsid w:val="0041331A"/>
    <w:pPr>
      <w:overflowPunct w:val="0"/>
      <w:autoSpaceDE w:val="0"/>
      <w:autoSpaceDN w:val="0"/>
      <w:adjustRightInd w:val="0"/>
      <w:spacing w:line="320" w:lineRule="exact"/>
      <w:ind w:firstLine="720"/>
      <w:jc w:val="both"/>
    </w:pPr>
    <w:rPr>
      <w:rFonts w:ascii="Times New Roman CYR" w:eastAsia="Calibri" w:hAnsi="Times New Roman CYR"/>
      <w:sz w:val="20"/>
      <w:szCs w:val="20"/>
    </w:rPr>
  </w:style>
  <w:style w:type="paragraph" w:customStyle="1" w:styleId="ListParagraph1">
    <w:name w:val="List Paragraph1"/>
    <w:basedOn w:val="a0"/>
    <w:uiPriority w:val="99"/>
    <w:rsid w:val="0041331A"/>
    <w:pPr>
      <w:spacing w:after="200" w:line="276" w:lineRule="auto"/>
      <w:ind w:left="720"/>
    </w:pPr>
    <w:rPr>
      <w:rFonts w:ascii="Calibri" w:hAnsi="Calibri" w:cs="Calibri"/>
      <w:sz w:val="22"/>
      <w:szCs w:val="22"/>
      <w:lang w:eastAsia="en-US"/>
    </w:rPr>
  </w:style>
  <w:style w:type="character" w:customStyle="1" w:styleId="afb">
    <w:name w:val="Знак Знак"/>
    <w:link w:val="afc"/>
    <w:locked/>
    <w:rsid w:val="0041331A"/>
    <w:rPr>
      <w:rFonts w:ascii="Verdana" w:hAnsi="Verdana" w:cs="Verdana"/>
      <w:lang w:val="en-US"/>
    </w:rPr>
  </w:style>
  <w:style w:type="paragraph" w:customStyle="1" w:styleId="afc">
    <w:name w:val="Знак"/>
    <w:basedOn w:val="a0"/>
    <w:link w:val="afb"/>
    <w:rsid w:val="0041331A"/>
    <w:pPr>
      <w:spacing w:after="160" w:line="240" w:lineRule="exact"/>
    </w:pPr>
    <w:rPr>
      <w:rFonts w:ascii="Verdana" w:eastAsiaTheme="minorHAnsi" w:hAnsi="Verdana" w:cs="Verdana"/>
      <w:sz w:val="22"/>
      <w:szCs w:val="22"/>
      <w:lang w:val="en-US" w:eastAsia="en-US"/>
    </w:rPr>
  </w:style>
  <w:style w:type="paragraph" w:customStyle="1" w:styleId="15">
    <w:name w:val="Обычный1"/>
    <w:uiPriority w:val="99"/>
    <w:rsid w:val="0041331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d">
    <w:name w:val="Самый обычный"/>
    <w:uiPriority w:val="99"/>
    <w:qFormat/>
    <w:rsid w:val="0041331A"/>
    <w:pPr>
      <w:spacing w:after="0" w:line="240" w:lineRule="auto"/>
    </w:pPr>
    <w:rPr>
      <w:rFonts w:ascii="Calibri" w:eastAsia="Calibri" w:hAnsi="Calibri" w:cs="Times New Roman"/>
      <w:sz w:val="24"/>
      <w:szCs w:val="24"/>
    </w:rPr>
  </w:style>
  <w:style w:type="paragraph" w:customStyle="1" w:styleId="afe">
    <w:name w:val="a"/>
    <w:basedOn w:val="a0"/>
    <w:uiPriority w:val="99"/>
    <w:rsid w:val="0041331A"/>
    <w:rPr>
      <w:rFonts w:ascii="Arial" w:hAnsi="Arial" w:cs="Arial"/>
      <w:sz w:val="20"/>
      <w:szCs w:val="20"/>
    </w:rPr>
  </w:style>
  <w:style w:type="paragraph" w:customStyle="1" w:styleId="aff">
    <w:name w:val="Прижатый влево"/>
    <w:basedOn w:val="a0"/>
    <w:next w:val="a0"/>
    <w:uiPriority w:val="99"/>
    <w:rsid w:val="0041331A"/>
    <w:pPr>
      <w:autoSpaceDE w:val="0"/>
      <w:autoSpaceDN w:val="0"/>
      <w:adjustRightInd w:val="0"/>
    </w:pPr>
    <w:rPr>
      <w:rFonts w:ascii="Arial" w:eastAsia="Calibri" w:hAnsi="Arial" w:cs="Arial"/>
    </w:rPr>
  </w:style>
  <w:style w:type="paragraph" w:customStyle="1" w:styleId="ConsNormal">
    <w:name w:val="ConsNormal"/>
    <w:uiPriority w:val="99"/>
    <w:rsid w:val="004133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6">
    <w:name w:val="Знак Знак1"/>
    <w:link w:val="17"/>
    <w:uiPriority w:val="99"/>
    <w:locked/>
    <w:rsid w:val="0041331A"/>
    <w:rPr>
      <w:rFonts w:ascii="Verdana" w:eastAsia="Calibri" w:hAnsi="Verdana" w:cs="Times New Roman"/>
      <w:sz w:val="20"/>
      <w:szCs w:val="20"/>
      <w:lang w:val="en-US" w:eastAsia="ru-RU"/>
    </w:rPr>
  </w:style>
  <w:style w:type="paragraph" w:customStyle="1" w:styleId="17">
    <w:name w:val="Знак1"/>
    <w:basedOn w:val="a0"/>
    <w:link w:val="16"/>
    <w:uiPriority w:val="99"/>
    <w:rsid w:val="0041331A"/>
    <w:pPr>
      <w:spacing w:after="160" w:line="240" w:lineRule="exact"/>
    </w:pPr>
    <w:rPr>
      <w:rFonts w:ascii="Verdana" w:eastAsia="Calibri" w:hAnsi="Verdana"/>
      <w:sz w:val="20"/>
      <w:szCs w:val="20"/>
      <w:lang w:val="en-US"/>
    </w:rPr>
  </w:style>
  <w:style w:type="character" w:customStyle="1" w:styleId="aff0">
    <w:name w:val="Основной текст_"/>
    <w:basedOn w:val="a1"/>
    <w:link w:val="18"/>
    <w:locked/>
    <w:rsid w:val="0041331A"/>
    <w:rPr>
      <w:rFonts w:ascii="Arial" w:eastAsia="Arial" w:hAnsi="Arial" w:cs="Arial"/>
      <w:shd w:val="clear" w:color="auto" w:fill="FFFFFF"/>
    </w:rPr>
  </w:style>
  <w:style w:type="paragraph" w:customStyle="1" w:styleId="18">
    <w:name w:val="Основной текст1"/>
    <w:basedOn w:val="a0"/>
    <w:link w:val="aff0"/>
    <w:rsid w:val="0041331A"/>
    <w:pPr>
      <w:widowControl w:val="0"/>
      <w:shd w:val="clear" w:color="auto" w:fill="FFFFFF"/>
      <w:spacing w:before="300" w:after="180" w:line="274" w:lineRule="exact"/>
      <w:ind w:hanging="360"/>
      <w:jc w:val="both"/>
    </w:pPr>
    <w:rPr>
      <w:rFonts w:ascii="Arial" w:eastAsia="Arial" w:hAnsi="Arial" w:cs="Arial"/>
      <w:sz w:val="22"/>
      <w:szCs w:val="22"/>
      <w:lang w:eastAsia="en-US"/>
    </w:rPr>
  </w:style>
  <w:style w:type="paragraph" w:customStyle="1" w:styleId="19">
    <w:name w:val="Знак1 Знак Знак Знак"/>
    <w:basedOn w:val="a0"/>
    <w:uiPriority w:val="99"/>
    <w:rsid w:val="0041331A"/>
    <w:pPr>
      <w:spacing w:after="160" w:line="240" w:lineRule="exact"/>
    </w:pPr>
    <w:rPr>
      <w:rFonts w:ascii="Verdana" w:hAnsi="Verdana"/>
      <w:sz w:val="20"/>
      <w:szCs w:val="20"/>
      <w:lang w:val="en-US" w:eastAsia="en-US"/>
    </w:rPr>
  </w:style>
  <w:style w:type="paragraph" w:customStyle="1" w:styleId="aff1">
    <w:name w:val="Знак Знак Знак Знак Знак"/>
    <w:basedOn w:val="a0"/>
    <w:uiPriority w:val="99"/>
    <w:rsid w:val="0041331A"/>
    <w:pPr>
      <w:spacing w:after="160" w:line="240" w:lineRule="exact"/>
    </w:pPr>
    <w:rPr>
      <w:rFonts w:ascii="Verdana" w:hAnsi="Verdana"/>
      <w:sz w:val="20"/>
      <w:szCs w:val="20"/>
      <w:lang w:val="en-US" w:eastAsia="en-US"/>
    </w:rPr>
  </w:style>
  <w:style w:type="paragraph" w:customStyle="1" w:styleId="aff2">
    <w:name w:val="Статья"/>
    <w:basedOn w:val="a0"/>
    <w:next w:val="a0"/>
    <w:autoRedefine/>
    <w:uiPriority w:val="99"/>
    <w:rsid w:val="0041331A"/>
    <w:pPr>
      <w:spacing w:line="240" w:lineRule="atLeast"/>
      <w:ind w:left="2268" w:hanging="1559"/>
    </w:pPr>
    <w:rPr>
      <w:sz w:val="28"/>
      <w:szCs w:val="28"/>
    </w:rPr>
  </w:style>
  <w:style w:type="paragraph" w:customStyle="1" w:styleId="ConsPlusCell">
    <w:name w:val="ConsPlusCell"/>
    <w:uiPriority w:val="99"/>
    <w:rsid w:val="0041331A"/>
    <w:pPr>
      <w:autoSpaceDE w:val="0"/>
      <w:autoSpaceDN w:val="0"/>
      <w:adjustRightInd w:val="0"/>
      <w:spacing w:after="0" w:line="240" w:lineRule="auto"/>
    </w:pPr>
    <w:rPr>
      <w:rFonts w:ascii="Arial" w:eastAsia="Calibri" w:hAnsi="Arial" w:cs="Arial"/>
      <w:sz w:val="24"/>
      <w:szCs w:val="24"/>
    </w:rPr>
  </w:style>
  <w:style w:type="paragraph" w:customStyle="1" w:styleId="p6">
    <w:name w:val="p6"/>
    <w:basedOn w:val="a0"/>
    <w:uiPriority w:val="99"/>
    <w:rsid w:val="0041331A"/>
    <w:pPr>
      <w:spacing w:before="152" w:after="227"/>
    </w:pPr>
  </w:style>
  <w:style w:type="paragraph" w:customStyle="1" w:styleId="book">
    <w:name w:val="book"/>
    <w:basedOn w:val="a0"/>
    <w:uiPriority w:val="99"/>
    <w:rsid w:val="0041331A"/>
    <w:pPr>
      <w:ind w:firstLine="203"/>
    </w:pPr>
  </w:style>
  <w:style w:type="character" w:styleId="aff3">
    <w:name w:val="Book Title"/>
    <w:basedOn w:val="a1"/>
    <w:uiPriority w:val="99"/>
    <w:qFormat/>
    <w:rsid w:val="0041331A"/>
    <w:rPr>
      <w:b/>
      <w:bCs/>
      <w:smallCaps/>
      <w:spacing w:val="5"/>
    </w:rPr>
  </w:style>
  <w:style w:type="character" w:customStyle="1" w:styleId="apple-style-span">
    <w:name w:val="apple-style-span"/>
    <w:basedOn w:val="a1"/>
    <w:rsid w:val="0041331A"/>
  </w:style>
  <w:style w:type="character" w:customStyle="1" w:styleId="dash041e005f0431005f044b005f0447005f043d005f044b005f0439005f005fchar1char1">
    <w:name w:val="dash041e_005f0431_005f044b_005f0447_005f043d_005f044b_005f0439_005f_005fchar1__char1"/>
    <w:basedOn w:val="a1"/>
    <w:rsid w:val="0041331A"/>
    <w:rPr>
      <w:rFonts w:ascii="Times New Roman" w:hAnsi="Times New Roman" w:cs="Times New Roman" w:hint="default"/>
      <w:strike w:val="0"/>
      <w:dstrike w:val="0"/>
      <w:sz w:val="24"/>
      <w:szCs w:val="24"/>
      <w:u w:val="none"/>
      <w:effect w:val="none"/>
    </w:rPr>
  </w:style>
  <w:style w:type="character" w:customStyle="1" w:styleId="1a">
    <w:name w:val="Основной текст Знак1"/>
    <w:basedOn w:val="a1"/>
    <w:uiPriority w:val="99"/>
    <w:rsid w:val="0041331A"/>
    <w:rPr>
      <w:rFonts w:ascii="Times New Roman" w:eastAsia="Times New Roman" w:hAnsi="Times New Roman" w:cs="Times New Roman" w:hint="default"/>
      <w:sz w:val="26"/>
      <w:szCs w:val="20"/>
    </w:rPr>
  </w:style>
  <w:style w:type="character" w:customStyle="1" w:styleId="submenu-table">
    <w:name w:val="submenu-table"/>
    <w:basedOn w:val="a1"/>
    <w:rsid w:val="0041331A"/>
  </w:style>
  <w:style w:type="character" w:customStyle="1" w:styleId="FontStyle19">
    <w:name w:val="Font Style19"/>
    <w:uiPriority w:val="99"/>
    <w:rsid w:val="0041331A"/>
    <w:rPr>
      <w:rFonts w:ascii="Times New Roman" w:hAnsi="Times New Roman" w:cs="Times New Roman" w:hint="default"/>
      <w:sz w:val="24"/>
      <w:szCs w:val="24"/>
    </w:rPr>
  </w:style>
  <w:style w:type="character" w:customStyle="1" w:styleId="FontStyle16">
    <w:name w:val="Font Style16"/>
    <w:rsid w:val="0041331A"/>
    <w:rPr>
      <w:rFonts w:ascii="Arial" w:hAnsi="Arial" w:cs="Arial" w:hint="default"/>
      <w:b/>
      <w:bCs/>
      <w:sz w:val="24"/>
      <w:szCs w:val="24"/>
    </w:rPr>
  </w:style>
  <w:style w:type="character" w:customStyle="1" w:styleId="ve-pasteprotect">
    <w:name w:val="ve-pasteprotect"/>
    <w:basedOn w:val="a1"/>
    <w:rsid w:val="0041331A"/>
  </w:style>
  <w:style w:type="character" w:customStyle="1" w:styleId="mw-ref">
    <w:name w:val="mw-ref"/>
    <w:basedOn w:val="a1"/>
    <w:rsid w:val="0041331A"/>
  </w:style>
  <w:style w:type="character" w:customStyle="1" w:styleId="mw-reflink-text">
    <w:name w:val="mw-reflink-text"/>
    <w:basedOn w:val="a1"/>
    <w:rsid w:val="0041331A"/>
  </w:style>
  <w:style w:type="paragraph" w:customStyle="1" w:styleId="Style8">
    <w:name w:val="Style8"/>
    <w:basedOn w:val="a0"/>
    <w:qFormat/>
    <w:rsid w:val="0041331A"/>
    <w:pPr>
      <w:widowControl w:val="0"/>
      <w:autoSpaceDE w:val="0"/>
      <w:autoSpaceDN w:val="0"/>
      <w:adjustRightInd w:val="0"/>
      <w:spacing w:line="222" w:lineRule="exact"/>
      <w:ind w:firstLine="163"/>
      <w:jc w:val="both"/>
    </w:pPr>
    <w:rPr>
      <w:rFonts w:ascii="Microsoft Sans Serif" w:hAnsi="Microsoft Sans Serif"/>
    </w:rPr>
  </w:style>
  <w:style w:type="paragraph" w:customStyle="1" w:styleId="ConsPlusTitle">
    <w:name w:val="ConsPlusTitle"/>
    <w:uiPriority w:val="99"/>
    <w:rsid w:val="0041331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ff4">
    <w:name w:val="???????"/>
    <w:rsid w:val="0041331A"/>
    <w:pPr>
      <w:widowControl w:val="0"/>
      <w:suppressAutoHyphens/>
      <w:autoSpaceDE w:val="0"/>
      <w:spacing w:after="0" w:line="200" w:lineRule="atLeast"/>
    </w:pPr>
    <w:rPr>
      <w:rFonts w:ascii="Tahoma" w:eastAsia="Tahoma" w:hAnsi="Tahoma" w:cs="Tahoma"/>
      <w:kern w:val="2"/>
      <w:sz w:val="36"/>
      <w:szCs w:val="36"/>
      <w:lang w:val="de-DE" w:eastAsia="fa-IR" w:bidi="fa-IR"/>
    </w:rPr>
  </w:style>
  <w:style w:type="paragraph" w:customStyle="1" w:styleId="25">
    <w:name w:val="Абзац списка2"/>
    <w:basedOn w:val="a0"/>
    <w:rsid w:val="0041331A"/>
    <w:pPr>
      <w:suppressAutoHyphens/>
      <w:spacing w:after="200" w:line="100" w:lineRule="atLeast"/>
      <w:ind w:left="720" w:firstLine="709"/>
      <w:jc w:val="both"/>
    </w:pPr>
    <w:rPr>
      <w:rFonts w:ascii="Calibri" w:eastAsia="Calibri" w:hAnsi="Calibri" w:cs="Calibri"/>
      <w:kern w:val="1"/>
      <w:sz w:val="22"/>
      <w:szCs w:val="22"/>
      <w:lang w:eastAsia="ar-SA"/>
    </w:rPr>
  </w:style>
  <w:style w:type="table" w:customStyle="1" w:styleId="51">
    <w:name w:val="Сетка таблицы5"/>
    <w:basedOn w:val="a2"/>
    <w:next w:val="a4"/>
    <w:uiPriority w:val="59"/>
    <w:rsid w:val="00413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next w:val="a4"/>
    <w:uiPriority w:val="59"/>
    <w:rsid w:val="004133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80">
    <w:name w:val="Стиль Обычный (веб) + 14 пт полужирный Серый 80% По центру"/>
    <w:basedOn w:val="a5"/>
    <w:next w:val="ab"/>
    <w:uiPriority w:val="99"/>
    <w:semiHidden/>
    <w:rsid w:val="0041331A"/>
    <w:pPr>
      <w:spacing w:before="240" w:beforeAutospacing="0" w:after="240" w:afterAutospacing="0"/>
      <w:jc w:val="center"/>
    </w:pPr>
    <w:rPr>
      <w:b/>
      <w:bCs/>
      <w:color w:val="33333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6910">
      <w:bodyDiv w:val="1"/>
      <w:marLeft w:val="0"/>
      <w:marRight w:val="0"/>
      <w:marTop w:val="0"/>
      <w:marBottom w:val="0"/>
      <w:divBdr>
        <w:top w:val="none" w:sz="0" w:space="0" w:color="auto"/>
        <w:left w:val="none" w:sz="0" w:space="0" w:color="auto"/>
        <w:bottom w:val="none" w:sz="0" w:space="0" w:color="auto"/>
        <w:right w:val="none" w:sz="0" w:space="0" w:color="auto"/>
      </w:divBdr>
    </w:div>
    <w:div w:id="1043021041">
      <w:bodyDiv w:val="1"/>
      <w:marLeft w:val="0"/>
      <w:marRight w:val="0"/>
      <w:marTop w:val="0"/>
      <w:marBottom w:val="0"/>
      <w:divBdr>
        <w:top w:val="none" w:sz="0" w:space="0" w:color="auto"/>
        <w:left w:val="none" w:sz="0" w:space="0" w:color="auto"/>
        <w:bottom w:val="none" w:sz="0" w:space="0" w:color="auto"/>
        <w:right w:val="none" w:sz="0" w:space="0" w:color="auto"/>
      </w:divBdr>
    </w:div>
    <w:div w:id="1302034414">
      <w:bodyDiv w:val="1"/>
      <w:marLeft w:val="0"/>
      <w:marRight w:val="0"/>
      <w:marTop w:val="0"/>
      <w:marBottom w:val="0"/>
      <w:divBdr>
        <w:top w:val="none" w:sz="0" w:space="0" w:color="auto"/>
        <w:left w:val="none" w:sz="0" w:space="0" w:color="auto"/>
        <w:bottom w:val="none" w:sz="0" w:space="0" w:color="auto"/>
        <w:right w:val="none" w:sz="0" w:space="0" w:color="auto"/>
      </w:divBdr>
    </w:div>
    <w:div w:id="1840651879">
      <w:bodyDiv w:val="1"/>
      <w:marLeft w:val="0"/>
      <w:marRight w:val="0"/>
      <w:marTop w:val="0"/>
      <w:marBottom w:val="0"/>
      <w:divBdr>
        <w:top w:val="none" w:sz="0" w:space="0" w:color="auto"/>
        <w:left w:val="none" w:sz="0" w:space="0" w:color="auto"/>
        <w:bottom w:val="none" w:sz="0" w:space="0" w:color="auto"/>
        <w:right w:val="none" w:sz="0" w:space="0" w:color="auto"/>
      </w:divBdr>
    </w:div>
    <w:div w:id="18919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45</Pages>
  <Words>16499</Words>
  <Characters>94050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11</cp:revision>
  <cp:lastPrinted>2020-02-19T08:51:00Z</cp:lastPrinted>
  <dcterms:created xsi:type="dcterms:W3CDTF">2020-02-16T06:45:00Z</dcterms:created>
  <dcterms:modified xsi:type="dcterms:W3CDTF">2020-02-19T09:08:00Z</dcterms:modified>
</cp:coreProperties>
</file>