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BAC" w:rsidRDefault="00681BAC" w:rsidP="00681BA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Отчет </w:t>
      </w:r>
    </w:p>
    <w:p w:rsidR="00B3662E" w:rsidRDefault="00681BAC" w:rsidP="00681BA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муниципальной программы «Развитие системы образования в </w:t>
      </w:r>
      <w:proofErr w:type="spellStart"/>
      <w:r>
        <w:rPr>
          <w:sz w:val="24"/>
          <w:szCs w:val="24"/>
        </w:rPr>
        <w:t>Залесовском</w:t>
      </w:r>
      <w:proofErr w:type="spellEnd"/>
      <w:r>
        <w:rPr>
          <w:sz w:val="24"/>
          <w:szCs w:val="24"/>
        </w:rPr>
        <w:t xml:space="preserve"> районе на 2016-2020 годы»</w:t>
      </w:r>
    </w:p>
    <w:p w:rsidR="00681BAC" w:rsidRDefault="00681BAC" w:rsidP="00681BAC">
      <w:pPr>
        <w:jc w:val="center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6"/>
        <w:gridCol w:w="5142"/>
        <w:gridCol w:w="828"/>
        <w:gridCol w:w="1246"/>
        <w:gridCol w:w="1553"/>
      </w:tblGrid>
      <w:tr w:rsidR="00681BAC" w:rsidTr="00F97AF0">
        <w:tc>
          <w:tcPr>
            <w:tcW w:w="576" w:type="dxa"/>
          </w:tcPr>
          <w:p w:rsidR="00681BAC" w:rsidRDefault="00681BA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368" w:type="dxa"/>
          </w:tcPr>
          <w:p w:rsidR="00681BAC" w:rsidRDefault="00681BA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индикатора</w:t>
            </w:r>
          </w:p>
        </w:tc>
        <w:tc>
          <w:tcPr>
            <w:tcW w:w="828" w:type="dxa"/>
          </w:tcPr>
          <w:p w:rsidR="00681BAC" w:rsidRDefault="00681BA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Ед.из.</w:t>
            </w:r>
          </w:p>
        </w:tc>
        <w:tc>
          <w:tcPr>
            <w:tcW w:w="1246" w:type="dxa"/>
          </w:tcPr>
          <w:p w:rsidR="00681BAC" w:rsidRDefault="00681BA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Плановые по году</w:t>
            </w:r>
          </w:p>
        </w:tc>
        <w:tc>
          <w:tcPr>
            <w:tcW w:w="1553" w:type="dxa"/>
          </w:tcPr>
          <w:p w:rsidR="00681BAC" w:rsidRDefault="00681BA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Фактические за отчетный период</w:t>
            </w:r>
          </w:p>
        </w:tc>
      </w:tr>
      <w:tr w:rsidR="00681BAC" w:rsidTr="00F97AF0">
        <w:tc>
          <w:tcPr>
            <w:tcW w:w="576" w:type="dxa"/>
          </w:tcPr>
          <w:p w:rsidR="00681BAC" w:rsidRDefault="00681BA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68" w:type="dxa"/>
          </w:tcPr>
          <w:p w:rsidR="00681BAC" w:rsidRDefault="00681BAC" w:rsidP="00681B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школьников общеобразовательных организаций, которым предоставлена возможность обучаться в современных условиях, в общей численности обучающихся</w:t>
            </w:r>
          </w:p>
        </w:tc>
        <w:tc>
          <w:tcPr>
            <w:tcW w:w="828" w:type="dxa"/>
          </w:tcPr>
          <w:p w:rsidR="00681BAC" w:rsidRDefault="00681BA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46" w:type="dxa"/>
          </w:tcPr>
          <w:p w:rsidR="00681BAC" w:rsidRDefault="00681BA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553" w:type="dxa"/>
          </w:tcPr>
          <w:p w:rsidR="00681BAC" w:rsidRDefault="00035E03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681BAC" w:rsidTr="00363FB7">
        <w:tc>
          <w:tcPr>
            <w:tcW w:w="9571" w:type="dxa"/>
            <w:gridSpan w:val="5"/>
          </w:tcPr>
          <w:p w:rsidR="00681BAC" w:rsidRDefault="00681BA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2 «Развитие общего и дополнительного образования в </w:t>
            </w:r>
            <w:proofErr w:type="spellStart"/>
            <w:r>
              <w:rPr>
                <w:sz w:val="24"/>
                <w:szCs w:val="24"/>
              </w:rPr>
              <w:t>Залесовском</w:t>
            </w:r>
            <w:proofErr w:type="spellEnd"/>
            <w:r>
              <w:rPr>
                <w:sz w:val="24"/>
                <w:szCs w:val="24"/>
              </w:rPr>
              <w:t xml:space="preserve"> районе</w:t>
            </w:r>
          </w:p>
        </w:tc>
      </w:tr>
      <w:tr w:rsidR="00681BAC" w:rsidTr="00F97AF0">
        <w:tc>
          <w:tcPr>
            <w:tcW w:w="576" w:type="dxa"/>
          </w:tcPr>
          <w:p w:rsidR="00681BAC" w:rsidRDefault="00681BA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68" w:type="dxa"/>
          </w:tcPr>
          <w:p w:rsidR="00681BAC" w:rsidRDefault="00681BAC" w:rsidP="00681B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детей-инвалидов, обучающихся по программам общего образования на дому с использованием дистанционных образовательных технологий</w:t>
            </w:r>
          </w:p>
        </w:tc>
        <w:tc>
          <w:tcPr>
            <w:tcW w:w="828" w:type="dxa"/>
          </w:tcPr>
          <w:p w:rsidR="00681BAC" w:rsidRDefault="00681BA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246" w:type="dxa"/>
          </w:tcPr>
          <w:p w:rsidR="00681BAC" w:rsidRDefault="00681BA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:rsidR="00681BAC" w:rsidRDefault="00681BA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1BAC" w:rsidTr="00F97AF0">
        <w:tc>
          <w:tcPr>
            <w:tcW w:w="576" w:type="dxa"/>
          </w:tcPr>
          <w:p w:rsidR="00681BAC" w:rsidRDefault="00681BA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68" w:type="dxa"/>
          </w:tcPr>
          <w:p w:rsidR="00681BAC" w:rsidRDefault="00681BAC" w:rsidP="00681B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обучающихся общеобразовательных </w:t>
            </w:r>
            <w:r w:rsidR="0096188E">
              <w:rPr>
                <w:sz w:val="24"/>
                <w:szCs w:val="24"/>
              </w:rPr>
              <w:t>организаций</w:t>
            </w:r>
            <w:r>
              <w:rPr>
                <w:sz w:val="24"/>
                <w:szCs w:val="24"/>
              </w:rPr>
              <w:t xml:space="preserve"> по </w:t>
            </w:r>
            <w:r w:rsidR="0096188E"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>вым федеральным государственным образовательным стандартам общего образования</w:t>
            </w:r>
          </w:p>
        </w:tc>
        <w:tc>
          <w:tcPr>
            <w:tcW w:w="828" w:type="dxa"/>
          </w:tcPr>
          <w:p w:rsidR="00681BAC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46" w:type="dxa"/>
          </w:tcPr>
          <w:p w:rsidR="00681BAC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553" w:type="dxa"/>
          </w:tcPr>
          <w:p w:rsidR="00681BAC" w:rsidRDefault="00035E03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A53C9">
              <w:rPr>
                <w:sz w:val="24"/>
                <w:szCs w:val="24"/>
              </w:rPr>
              <w:t>1</w:t>
            </w:r>
          </w:p>
        </w:tc>
      </w:tr>
      <w:tr w:rsidR="0096188E" w:rsidTr="00F97AF0">
        <w:tc>
          <w:tcPr>
            <w:tcW w:w="576" w:type="dxa"/>
          </w:tcPr>
          <w:p w:rsidR="0096188E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68" w:type="dxa"/>
          </w:tcPr>
          <w:p w:rsidR="0096188E" w:rsidRDefault="0096188E" w:rsidP="00681B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828" w:type="dxa"/>
          </w:tcPr>
          <w:p w:rsidR="0096188E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46" w:type="dxa"/>
          </w:tcPr>
          <w:p w:rsidR="0096188E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553" w:type="dxa"/>
          </w:tcPr>
          <w:p w:rsidR="0096188E" w:rsidRDefault="00977931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96188E" w:rsidTr="00F97AF0">
        <w:tc>
          <w:tcPr>
            <w:tcW w:w="576" w:type="dxa"/>
          </w:tcPr>
          <w:p w:rsidR="0096188E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68" w:type="dxa"/>
          </w:tcPr>
          <w:p w:rsidR="0096188E" w:rsidRDefault="0096188E" w:rsidP="00681B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Охват детей в возрасте от</w:t>
            </w:r>
            <w:r w:rsidR="00F97A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 общей численности детей в возрасте от 5 до 18 лет)</w:t>
            </w:r>
          </w:p>
        </w:tc>
        <w:tc>
          <w:tcPr>
            <w:tcW w:w="828" w:type="dxa"/>
          </w:tcPr>
          <w:p w:rsidR="0096188E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46" w:type="dxa"/>
          </w:tcPr>
          <w:p w:rsidR="0096188E" w:rsidRDefault="00F97AF0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6188E">
              <w:rPr>
                <w:sz w:val="24"/>
                <w:szCs w:val="24"/>
              </w:rPr>
              <w:t>5</w:t>
            </w:r>
          </w:p>
        </w:tc>
        <w:tc>
          <w:tcPr>
            <w:tcW w:w="1553" w:type="dxa"/>
          </w:tcPr>
          <w:p w:rsidR="0096188E" w:rsidRDefault="00F97AF0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96188E" w:rsidTr="004B6539">
        <w:tc>
          <w:tcPr>
            <w:tcW w:w="9571" w:type="dxa"/>
            <w:gridSpan w:val="5"/>
          </w:tcPr>
          <w:p w:rsidR="0096188E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3 «Обеспечение деятельности и развития системы образования в </w:t>
            </w:r>
            <w:proofErr w:type="spellStart"/>
            <w:r>
              <w:rPr>
                <w:sz w:val="24"/>
                <w:szCs w:val="24"/>
              </w:rPr>
              <w:t>Залесовском</w:t>
            </w:r>
            <w:proofErr w:type="spellEnd"/>
            <w:r>
              <w:rPr>
                <w:sz w:val="24"/>
                <w:szCs w:val="24"/>
              </w:rPr>
              <w:t xml:space="preserve"> районе на основе оценки качества образования»</w:t>
            </w:r>
          </w:p>
        </w:tc>
      </w:tr>
      <w:tr w:rsidR="0096188E" w:rsidTr="00F97AF0">
        <w:tc>
          <w:tcPr>
            <w:tcW w:w="576" w:type="dxa"/>
          </w:tcPr>
          <w:p w:rsidR="0096188E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68" w:type="dxa"/>
          </w:tcPr>
          <w:p w:rsidR="0096188E" w:rsidRDefault="0096188E" w:rsidP="00681B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вес численности учителей общеобразовательных организаций в возрасте до 30 лет в общей численности учителей общеобразовательных организаций</w:t>
            </w:r>
          </w:p>
        </w:tc>
        <w:tc>
          <w:tcPr>
            <w:tcW w:w="828" w:type="dxa"/>
          </w:tcPr>
          <w:p w:rsidR="0096188E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46" w:type="dxa"/>
          </w:tcPr>
          <w:p w:rsidR="0096188E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553" w:type="dxa"/>
          </w:tcPr>
          <w:p w:rsidR="0096188E" w:rsidRDefault="008C51F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96188E" w:rsidTr="00F97AF0">
        <w:tc>
          <w:tcPr>
            <w:tcW w:w="576" w:type="dxa"/>
          </w:tcPr>
          <w:p w:rsidR="0096188E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68" w:type="dxa"/>
          </w:tcPr>
          <w:p w:rsidR="0096188E" w:rsidRDefault="0096188E" w:rsidP="00681B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школ, включенных в региональные проекты повышения качества образования, улучшивших свои результаты</w:t>
            </w:r>
          </w:p>
        </w:tc>
        <w:tc>
          <w:tcPr>
            <w:tcW w:w="828" w:type="dxa"/>
          </w:tcPr>
          <w:p w:rsidR="0096188E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46" w:type="dxa"/>
          </w:tcPr>
          <w:p w:rsidR="0096188E" w:rsidRDefault="008C51F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3" w:type="dxa"/>
          </w:tcPr>
          <w:p w:rsidR="0096188E" w:rsidRDefault="008C51F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188E" w:rsidTr="00F97AF0">
        <w:tc>
          <w:tcPr>
            <w:tcW w:w="576" w:type="dxa"/>
          </w:tcPr>
          <w:p w:rsidR="0096188E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5368" w:type="dxa"/>
          </w:tcPr>
          <w:p w:rsidR="0096188E" w:rsidRDefault="0096188E" w:rsidP="00681B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общеобразовательных организаций, в которых разработаны и реализуются мероприятия по повышению качества образования, показавших низкие образовательные результаты по итогам учебного года, в общем количестве общеобразовательных организаций</w:t>
            </w:r>
          </w:p>
        </w:tc>
        <w:tc>
          <w:tcPr>
            <w:tcW w:w="828" w:type="dxa"/>
          </w:tcPr>
          <w:p w:rsidR="0096188E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46" w:type="dxa"/>
          </w:tcPr>
          <w:p w:rsidR="0096188E" w:rsidRDefault="008C51F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3" w:type="dxa"/>
          </w:tcPr>
          <w:p w:rsidR="0096188E" w:rsidRDefault="008C51F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188E" w:rsidTr="00F97AF0">
        <w:tc>
          <w:tcPr>
            <w:tcW w:w="576" w:type="dxa"/>
          </w:tcPr>
          <w:p w:rsidR="0096188E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68" w:type="dxa"/>
          </w:tcPr>
          <w:p w:rsidR="0096188E" w:rsidRDefault="0096188E" w:rsidP="00681B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педагогических</w:t>
            </w:r>
            <w:r w:rsidR="00B7610C">
              <w:rPr>
                <w:sz w:val="24"/>
                <w:szCs w:val="24"/>
              </w:rPr>
              <w:t xml:space="preserve"> работников организаций образования, осуществляющих образовательную деятельность, прошедших </w:t>
            </w:r>
            <w:r w:rsidR="00B7610C">
              <w:rPr>
                <w:sz w:val="24"/>
                <w:szCs w:val="24"/>
              </w:rPr>
              <w:lastRenderedPageBreak/>
              <w:t>лечение в санаторно-курортных организациях, расположенных на территории Алтайского края, за счет краевого бюджета</w:t>
            </w:r>
          </w:p>
        </w:tc>
        <w:tc>
          <w:tcPr>
            <w:tcW w:w="828" w:type="dxa"/>
          </w:tcPr>
          <w:p w:rsidR="0096188E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246" w:type="dxa"/>
          </w:tcPr>
          <w:p w:rsidR="0096188E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3" w:type="dxa"/>
          </w:tcPr>
          <w:p w:rsidR="0096188E" w:rsidRDefault="008C51F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610C" w:rsidTr="00F97AF0">
        <w:tc>
          <w:tcPr>
            <w:tcW w:w="576" w:type="dxa"/>
          </w:tcPr>
          <w:p w:rsidR="00B7610C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368" w:type="dxa"/>
          </w:tcPr>
          <w:p w:rsidR="00B7610C" w:rsidRDefault="00B7610C" w:rsidP="00681B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уровней образования, на которых реализуются механизмы внешней оценки качества образования</w:t>
            </w:r>
          </w:p>
        </w:tc>
        <w:tc>
          <w:tcPr>
            <w:tcW w:w="828" w:type="dxa"/>
          </w:tcPr>
          <w:p w:rsidR="00B7610C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246" w:type="dxa"/>
          </w:tcPr>
          <w:p w:rsidR="00B7610C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3" w:type="dxa"/>
          </w:tcPr>
          <w:p w:rsidR="00B7610C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7610C" w:rsidTr="00F97AF0">
        <w:tc>
          <w:tcPr>
            <w:tcW w:w="576" w:type="dxa"/>
          </w:tcPr>
          <w:p w:rsidR="00B7610C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368" w:type="dxa"/>
          </w:tcPr>
          <w:p w:rsidR="00B7610C" w:rsidRDefault="00B7610C" w:rsidP="00681B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образовательных организаций, обеспечивающих потребителям доступ к информации о своей деятельности на официальных сайтах</w:t>
            </w:r>
          </w:p>
        </w:tc>
        <w:tc>
          <w:tcPr>
            <w:tcW w:w="828" w:type="dxa"/>
          </w:tcPr>
          <w:p w:rsidR="00B7610C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46" w:type="dxa"/>
          </w:tcPr>
          <w:p w:rsidR="00B7610C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:rsidR="00B7610C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7610C" w:rsidTr="00F97AF0">
        <w:tc>
          <w:tcPr>
            <w:tcW w:w="576" w:type="dxa"/>
          </w:tcPr>
          <w:p w:rsidR="00B7610C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368" w:type="dxa"/>
          </w:tcPr>
          <w:p w:rsidR="00B7610C" w:rsidRDefault="00B7610C" w:rsidP="00681B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выпускников муниципальных общеобразовательных организаций, не получивших аттестат о среднем общем образовании</w:t>
            </w:r>
          </w:p>
        </w:tc>
        <w:tc>
          <w:tcPr>
            <w:tcW w:w="828" w:type="dxa"/>
          </w:tcPr>
          <w:p w:rsidR="00B7610C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46" w:type="dxa"/>
          </w:tcPr>
          <w:p w:rsidR="00B7610C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3" w:type="dxa"/>
          </w:tcPr>
          <w:p w:rsidR="00B7610C" w:rsidRDefault="00C0649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</w:tr>
      <w:tr w:rsidR="00B7610C" w:rsidTr="00F97AF0">
        <w:tc>
          <w:tcPr>
            <w:tcW w:w="576" w:type="dxa"/>
          </w:tcPr>
          <w:p w:rsidR="00B7610C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368" w:type="dxa"/>
          </w:tcPr>
          <w:p w:rsidR="00B7610C" w:rsidRDefault="00B7610C" w:rsidP="00681B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муниципальных общеобразовательных организаций, обеспеченных выходом в Интернет скорости не ниже 1 </w:t>
            </w:r>
            <w:proofErr w:type="spellStart"/>
            <w:r>
              <w:rPr>
                <w:sz w:val="24"/>
                <w:szCs w:val="24"/>
              </w:rPr>
              <w:t>мбит</w:t>
            </w:r>
            <w:proofErr w:type="spellEnd"/>
            <w:r>
              <w:rPr>
                <w:sz w:val="24"/>
                <w:szCs w:val="24"/>
              </w:rPr>
              <w:t>/с</w:t>
            </w:r>
          </w:p>
        </w:tc>
        <w:tc>
          <w:tcPr>
            <w:tcW w:w="828" w:type="dxa"/>
          </w:tcPr>
          <w:p w:rsidR="00B7610C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46" w:type="dxa"/>
          </w:tcPr>
          <w:p w:rsidR="00B7610C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  <w:tc>
          <w:tcPr>
            <w:tcW w:w="1553" w:type="dxa"/>
          </w:tcPr>
          <w:p w:rsidR="00B7610C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</w:tr>
      <w:tr w:rsidR="00F97AF0" w:rsidTr="00CC68A2">
        <w:tc>
          <w:tcPr>
            <w:tcW w:w="9571" w:type="dxa"/>
            <w:gridSpan w:val="5"/>
          </w:tcPr>
          <w:p w:rsidR="00F97AF0" w:rsidRDefault="00F97AF0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5  «Здоровье сбережение в образовательных организациях </w:t>
            </w:r>
            <w:proofErr w:type="spellStart"/>
            <w:r>
              <w:rPr>
                <w:sz w:val="24"/>
                <w:szCs w:val="24"/>
              </w:rPr>
              <w:t>Залесовского</w:t>
            </w:r>
            <w:proofErr w:type="spellEnd"/>
            <w:r>
              <w:rPr>
                <w:sz w:val="24"/>
                <w:szCs w:val="24"/>
              </w:rPr>
              <w:t xml:space="preserve"> района»</w:t>
            </w:r>
          </w:p>
        </w:tc>
      </w:tr>
      <w:tr w:rsidR="00F97AF0" w:rsidTr="00F97AF0">
        <w:tc>
          <w:tcPr>
            <w:tcW w:w="576" w:type="dxa"/>
          </w:tcPr>
          <w:p w:rsidR="00F97AF0" w:rsidRDefault="00F97AF0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368" w:type="dxa"/>
          </w:tcPr>
          <w:p w:rsidR="00F97AF0" w:rsidRDefault="00F97AF0" w:rsidP="00681B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отдохнувших и оздоровленных детей муниципального образования</w:t>
            </w:r>
          </w:p>
        </w:tc>
        <w:tc>
          <w:tcPr>
            <w:tcW w:w="828" w:type="dxa"/>
          </w:tcPr>
          <w:p w:rsidR="00F97AF0" w:rsidRDefault="00F97AF0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46" w:type="dxa"/>
          </w:tcPr>
          <w:p w:rsidR="00F97AF0" w:rsidRPr="003D30E5" w:rsidRDefault="00F97AF0" w:rsidP="00681BAC">
            <w:pPr>
              <w:jc w:val="center"/>
              <w:rPr>
                <w:color w:val="FF0000"/>
                <w:sz w:val="24"/>
                <w:szCs w:val="24"/>
              </w:rPr>
            </w:pPr>
            <w:r w:rsidRPr="003D30E5">
              <w:rPr>
                <w:color w:val="FF0000"/>
                <w:sz w:val="24"/>
                <w:szCs w:val="24"/>
              </w:rPr>
              <w:t>58.5</w:t>
            </w:r>
          </w:p>
        </w:tc>
        <w:tc>
          <w:tcPr>
            <w:tcW w:w="1553" w:type="dxa"/>
          </w:tcPr>
          <w:p w:rsidR="00F97AF0" w:rsidRPr="003D30E5" w:rsidRDefault="00F97AF0" w:rsidP="00681BAC">
            <w:pPr>
              <w:jc w:val="center"/>
              <w:rPr>
                <w:color w:val="FF0000"/>
                <w:sz w:val="24"/>
                <w:szCs w:val="24"/>
              </w:rPr>
            </w:pPr>
            <w:r w:rsidRPr="003D30E5">
              <w:rPr>
                <w:color w:val="FF0000"/>
                <w:sz w:val="24"/>
                <w:szCs w:val="24"/>
              </w:rPr>
              <w:t>0</w:t>
            </w:r>
          </w:p>
        </w:tc>
      </w:tr>
    </w:tbl>
    <w:p w:rsidR="00681BAC" w:rsidRDefault="00681BAC" w:rsidP="0000202F">
      <w:pPr>
        <w:rPr>
          <w:sz w:val="24"/>
          <w:szCs w:val="24"/>
        </w:rPr>
      </w:pPr>
    </w:p>
    <w:p w:rsidR="0000202F" w:rsidRPr="0000202F" w:rsidRDefault="0000202F" w:rsidP="0000202F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Обучающимся </w:t>
      </w:r>
      <w:proofErr w:type="spellStart"/>
      <w:r>
        <w:rPr>
          <w:sz w:val="28"/>
          <w:szCs w:val="28"/>
        </w:rPr>
        <w:t>Залесовского</w:t>
      </w:r>
      <w:proofErr w:type="spellEnd"/>
      <w:r>
        <w:rPr>
          <w:sz w:val="28"/>
          <w:szCs w:val="28"/>
        </w:rPr>
        <w:t xml:space="preserve"> района (72</w:t>
      </w:r>
      <w:r w:rsidRPr="0000202F">
        <w:rPr>
          <w:sz w:val="28"/>
          <w:szCs w:val="28"/>
        </w:rPr>
        <w:t xml:space="preserve"> %) предоставлена возможность обучаться в современных условиях (</w:t>
      </w:r>
      <w:r w:rsidR="008C51FC">
        <w:rPr>
          <w:sz w:val="28"/>
          <w:szCs w:val="28"/>
        </w:rPr>
        <w:t>в</w:t>
      </w:r>
      <w:r w:rsidR="003D30E5">
        <w:rPr>
          <w:sz w:val="28"/>
          <w:szCs w:val="28"/>
        </w:rPr>
        <w:t>о</w:t>
      </w:r>
      <w:r w:rsidR="008C51FC">
        <w:rPr>
          <w:sz w:val="28"/>
          <w:szCs w:val="28"/>
        </w:rPr>
        <w:t xml:space="preserve"> </w:t>
      </w:r>
      <w:r w:rsidR="003D30E5">
        <w:rPr>
          <w:sz w:val="28"/>
          <w:szCs w:val="28"/>
        </w:rPr>
        <w:t>2</w:t>
      </w:r>
      <w:r w:rsidR="008C51FC">
        <w:rPr>
          <w:sz w:val="28"/>
          <w:szCs w:val="28"/>
        </w:rPr>
        <w:t xml:space="preserve"> квартале 2019 года произошло снижение планового показателя</w:t>
      </w:r>
      <w:r w:rsidRPr="0000202F">
        <w:rPr>
          <w:sz w:val="28"/>
          <w:szCs w:val="28"/>
        </w:rPr>
        <w:t>).</w:t>
      </w:r>
    </w:p>
    <w:p w:rsidR="0000202F" w:rsidRDefault="0000202F" w:rsidP="0000202F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Детей-инвалидов, обучающихся на дому с использованием дистанционных технологий во </w:t>
      </w:r>
      <w:r w:rsidR="003D30E5">
        <w:rPr>
          <w:sz w:val="28"/>
          <w:szCs w:val="28"/>
        </w:rPr>
        <w:t>2</w:t>
      </w:r>
      <w:r>
        <w:rPr>
          <w:sz w:val="28"/>
          <w:szCs w:val="28"/>
        </w:rPr>
        <w:t xml:space="preserve"> квартале 2019 года в районе </w:t>
      </w:r>
      <w:r w:rsidRPr="002B5FCC">
        <w:rPr>
          <w:b/>
          <w:sz w:val="28"/>
          <w:szCs w:val="28"/>
        </w:rPr>
        <w:t>нет</w:t>
      </w:r>
      <w:r>
        <w:rPr>
          <w:sz w:val="28"/>
          <w:szCs w:val="28"/>
        </w:rPr>
        <w:t>.</w:t>
      </w:r>
    </w:p>
    <w:p w:rsidR="0000202F" w:rsidRPr="00D8686C" w:rsidRDefault="0000202F" w:rsidP="0000202F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Обучающихся по новым федеральным государственным образовательным стандартам в</w:t>
      </w:r>
      <w:r w:rsidR="003D30E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3D30E5">
        <w:rPr>
          <w:sz w:val="28"/>
          <w:szCs w:val="28"/>
        </w:rPr>
        <w:t>2</w:t>
      </w:r>
      <w:r>
        <w:rPr>
          <w:sz w:val="28"/>
          <w:szCs w:val="28"/>
        </w:rPr>
        <w:t xml:space="preserve"> квартале 2019 года - </w:t>
      </w:r>
      <w:r>
        <w:rPr>
          <w:b/>
          <w:sz w:val="28"/>
          <w:szCs w:val="28"/>
        </w:rPr>
        <w:t>81</w:t>
      </w:r>
      <w:r w:rsidRPr="00B1384E">
        <w:rPr>
          <w:b/>
          <w:sz w:val="28"/>
          <w:szCs w:val="28"/>
        </w:rPr>
        <w:t xml:space="preserve"> %.</w:t>
      </w:r>
      <w:r>
        <w:rPr>
          <w:b/>
          <w:sz w:val="28"/>
          <w:szCs w:val="28"/>
        </w:rPr>
        <w:t xml:space="preserve"> </w:t>
      </w:r>
    </w:p>
    <w:p w:rsidR="0000202F" w:rsidRDefault="0000202F" w:rsidP="0000202F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Охват детей в возрасте от 5 до 18 лет программами дополнительного образования составляет </w:t>
      </w:r>
      <w:r>
        <w:rPr>
          <w:b/>
          <w:sz w:val="28"/>
          <w:szCs w:val="28"/>
        </w:rPr>
        <w:t>35</w:t>
      </w:r>
      <w:r w:rsidRPr="002B08F1">
        <w:rPr>
          <w:b/>
          <w:sz w:val="28"/>
          <w:szCs w:val="28"/>
        </w:rPr>
        <w:t xml:space="preserve"> %</w:t>
      </w:r>
      <w:r>
        <w:rPr>
          <w:sz w:val="28"/>
          <w:szCs w:val="28"/>
        </w:rPr>
        <w:t>.</w:t>
      </w:r>
    </w:p>
    <w:p w:rsidR="0000202F" w:rsidRDefault="0000202F" w:rsidP="0000202F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образовательных организациях реализуются механизмы внешней оценки качества образования</w:t>
      </w:r>
      <w:r w:rsidR="008C51FC">
        <w:rPr>
          <w:sz w:val="28"/>
          <w:szCs w:val="28"/>
        </w:rPr>
        <w:t xml:space="preserve"> на уровне начального общего, основного общего и среднего общего образования.</w:t>
      </w:r>
    </w:p>
    <w:p w:rsidR="0000202F" w:rsidRDefault="0000202F" w:rsidP="0000202F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 всех ОО (</w:t>
      </w:r>
      <w:r w:rsidRPr="008B6D69">
        <w:rPr>
          <w:b/>
          <w:sz w:val="28"/>
          <w:szCs w:val="28"/>
        </w:rPr>
        <w:t>100 %</w:t>
      </w:r>
      <w:r>
        <w:rPr>
          <w:sz w:val="28"/>
          <w:szCs w:val="28"/>
        </w:rPr>
        <w:t>) созданы официальные сайты, на которых размещается необходимая информация о деятельности ОО.</w:t>
      </w:r>
    </w:p>
    <w:p w:rsidR="0000202F" w:rsidRDefault="008C51FC" w:rsidP="0000202F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0202F">
        <w:rPr>
          <w:sz w:val="28"/>
          <w:szCs w:val="28"/>
        </w:rPr>
        <w:t xml:space="preserve">бучающихся 11 классов, не прошедших ГИА-11 </w:t>
      </w:r>
      <w:r>
        <w:rPr>
          <w:sz w:val="28"/>
          <w:szCs w:val="28"/>
        </w:rPr>
        <w:t xml:space="preserve">за </w:t>
      </w:r>
      <w:r w:rsidR="003D30E5">
        <w:rPr>
          <w:sz w:val="28"/>
          <w:szCs w:val="28"/>
        </w:rPr>
        <w:t>2</w:t>
      </w:r>
      <w:r>
        <w:rPr>
          <w:sz w:val="28"/>
          <w:szCs w:val="28"/>
        </w:rPr>
        <w:t xml:space="preserve"> к</w:t>
      </w:r>
      <w:r w:rsidR="0000202F">
        <w:rPr>
          <w:sz w:val="28"/>
          <w:szCs w:val="28"/>
        </w:rPr>
        <w:t xml:space="preserve">вартал 2019 года </w:t>
      </w:r>
      <w:r w:rsidR="00C0649C" w:rsidRPr="00C0649C">
        <w:rPr>
          <w:b/>
          <w:bCs/>
          <w:sz w:val="28"/>
          <w:szCs w:val="28"/>
        </w:rPr>
        <w:t>1,7 %.</w:t>
      </w:r>
      <w:bookmarkStart w:id="0" w:name="_GoBack"/>
      <w:bookmarkEnd w:id="0"/>
    </w:p>
    <w:p w:rsidR="008C51FC" w:rsidRDefault="008C51FC" w:rsidP="0000202F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Образовательные организации </w:t>
      </w:r>
      <w:proofErr w:type="spellStart"/>
      <w:r>
        <w:rPr>
          <w:sz w:val="28"/>
          <w:szCs w:val="28"/>
        </w:rPr>
        <w:t>Залесовского</w:t>
      </w:r>
      <w:proofErr w:type="spellEnd"/>
      <w:r>
        <w:rPr>
          <w:sz w:val="28"/>
          <w:szCs w:val="28"/>
        </w:rPr>
        <w:t xml:space="preserve"> района в 2019 году не включены в региональные проекты повышения качества образования.</w:t>
      </w:r>
    </w:p>
    <w:p w:rsidR="0000202F" w:rsidRPr="00681BAC" w:rsidRDefault="0000202F" w:rsidP="0000202F">
      <w:pPr>
        <w:rPr>
          <w:sz w:val="24"/>
          <w:szCs w:val="24"/>
        </w:rPr>
      </w:pPr>
    </w:p>
    <w:sectPr w:rsidR="0000202F" w:rsidRPr="00681BAC" w:rsidSect="00681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50084"/>
    <w:multiLevelType w:val="hybridMultilevel"/>
    <w:tmpl w:val="93BAB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577"/>
    <w:rsid w:val="0000202F"/>
    <w:rsid w:val="00002A45"/>
    <w:rsid w:val="00035E03"/>
    <w:rsid w:val="000633E0"/>
    <w:rsid w:val="000D12D4"/>
    <w:rsid w:val="000D47DF"/>
    <w:rsid w:val="001121D6"/>
    <w:rsid w:val="001954A1"/>
    <w:rsid w:val="0024275C"/>
    <w:rsid w:val="00284311"/>
    <w:rsid w:val="002D77BA"/>
    <w:rsid w:val="0038068E"/>
    <w:rsid w:val="00380DBB"/>
    <w:rsid w:val="003B6422"/>
    <w:rsid w:val="003D2B96"/>
    <w:rsid w:val="003D30E5"/>
    <w:rsid w:val="00484F67"/>
    <w:rsid w:val="004924CC"/>
    <w:rsid w:val="00495829"/>
    <w:rsid w:val="005C0584"/>
    <w:rsid w:val="00681BAC"/>
    <w:rsid w:val="006B5AF4"/>
    <w:rsid w:val="00715471"/>
    <w:rsid w:val="00742AAF"/>
    <w:rsid w:val="007A0A7E"/>
    <w:rsid w:val="007A3321"/>
    <w:rsid w:val="007F2677"/>
    <w:rsid w:val="0083166E"/>
    <w:rsid w:val="008C4FB1"/>
    <w:rsid w:val="008C51FC"/>
    <w:rsid w:val="00906C12"/>
    <w:rsid w:val="0096188E"/>
    <w:rsid w:val="00972203"/>
    <w:rsid w:val="00977931"/>
    <w:rsid w:val="00980BB8"/>
    <w:rsid w:val="009A53C9"/>
    <w:rsid w:val="009B4C40"/>
    <w:rsid w:val="00B3662E"/>
    <w:rsid w:val="00B5356A"/>
    <w:rsid w:val="00B7610C"/>
    <w:rsid w:val="00B84D5F"/>
    <w:rsid w:val="00C0649C"/>
    <w:rsid w:val="00C10577"/>
    <w:rsid w:val="00C11A76"/>
    <w:rsid w:val="00C70C4D"/>
    <w:rsid w:val="00DC6183"/>
    <w:rsid w:val="00DD0B65"/>
    <w:rsid w:val="00E47548"/>
    <w:rsid w:val="00E87572"/>
    <w:rsid w:val="00EA1ABA"/>
    <w:rsid w:val="00ED7F1F"/>
    <w:rsid w:val="00F3431C"/>
    <w:rsid w:val="00F92E97"/>
    <w:rsid w:val="00F97AF0"/>
    <w:rsid w:val="00FA2489"/>
    <w:rsid w:val="00FC49A0"/>
    <w:rsid w:val="00FD1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43BFA"/>
  <w15:docId w15:val="{D1D0996D-5B99-41F8-A6B8-06E03EB2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0BB8"/>
    <w:rPr>
      <w:color w:val="0000FF"/>
      <w:u w:val="single"/>
    </w:rPr>
  </w:style>
  <w:style w:type="table" w:styleId="a4">
    <w:name w:val="Table Grid"/>
    <w:basedOn w:val="a1"/>
    <w:uiPriority w:val="59"/>
    <w:rsid w:val="00002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02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комитет</dc:creator>
  <cp:keywords/>
  <dc:description/>
  <cp:lastModifiedBy>user</cp:lastModifiedBy>
  <cp:revision>12</cp:revision>
  <cp:lastPrinted>2019-05-17T02:54:00Z</cp:lastPrinted>
  <dcterms:created xsi:type="dcterms:W3CDTF">2019-05-17T03:31:00Z</dcterms:created>
  <dcterms:modified xsi:type="dcterms:W3CDTF">2019-07-05T02:52:00Z</dcterms:modified>
</cp:coreProperties>
</file>