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E5" w:rsidRPr="00795445" w:rsidRDefault="004A05E5" w:rsidP="004A05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445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4A05E5" w:rsidRPr="00795445" w:rsidRDefault="004A05E5" w:rsidP="004A05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445">
        <w:rPr>
          <w:rFonts w:ascii="Times New Roman" w:hAnsi="Times New Roman" w:cs="Times New Roman"/>
          <w:b/>
          <w:sz w:val="24"/>
          <w:szCs w:val="24"/>
        </w:rPr>
        <w:t>работы районного учебно-методического объедин</w:t>
      </w:r>
      <w:r>
        <w:rPr>
          <w:rFonts w:ascii="Times New Roman" w:hAnsi="Times New Roman" w:cs="Times New Roman"/>
          <w:b/>
          <w:sz w:val="24"/>
          <w:szCs w:val="24"/>
        </w:rPr>
        <w:t>ения учителей математики за 2019 – 2020 учебный</w:t>
      </w:r>
      <w:r w:rsidRPr="00795445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4A05E5" w:rsidRDefault="004A05E5" w:rsidP="004A05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деятельности РУМО учителей математики является: </w:t>
      </w:r>
      <w:r>
        <w:rPr>
          <w:rFonts w:ascii="Times New Roman" w:hAnsi="Times New Roman"/>
          <w:sz w:val="24"/>
          <w:szCs w:val="24"/>
        </w:rPr>
        <w:t>повышение профессиональной компетентности каждого педагога.</w:t>
      </w:r>
    </w:p>
    <w:p w:rsidR="004A05E5" w:rsidRDefault="004A05E5" w:rsidP="004A05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 данной цели были поставлены следующие задачи:</w:t>
      </w:r>
    </w:p>
    <w:p w:rsidR="004A05E5" w:rsidRDefault="004A05E5" w:rsidP="004A05E5">
      <w:pPr>
        <w:pStyle w:val="a3"/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>- совершенствование учебных планов и программ, тематического планирования;</w:t>
      </w:r>
    </w:p>
    <w:p w:rsidR="004A05E5" w:rsidRDefault="004A05E5" w:rsidP="004A05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условия для поддержки и распространения опыта инновационной педагогической деятельности учителей РУМО по повышению качества образования;</w:t>
      </w:r>
    </w:p>
    <w:p w:rsidR="004A05E5" w:rsidRDefault="004A05E5" w:rsidP="004A05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позитивное отношение учителей РУМО к новым направлениям образовательной политики;</w:t>
      </w:r>
    </w:p>
    <w:p w:rsidR="004A05E5" w:rsidRDefault="004A05E5" w:rsidP="004A05E5">
      <w:pPr>
        <w:pStyle w:val="a3"/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>- создать условия для совершенствования работы учителей РУМО на основе системно-</w:t>
      </w:r>
      <w:proofErr w:type="spellStart"/>
      <w:r>
        <w:rPr>
          <w:sz w:val="24"/>
          <w:lang w:eastAsia="en-US"/>
        </w:rPr>
        <w:t>деятельностного</w:t>
      </w:r>
      <w:proofErr w:type="spellEnd"/>
      <w:r>
        <w:rPr>
          <w:sz w:val="24"/>
          <w:lang w:eastAsia="en-US"/>
        </w:rPr>
        <w:t xml:space="preserve"> и </w:t>
      </w:r>
      <w:proofErr w:type="spellStart"/>
      <w:r>
        <w:rPr>
          <w:sz w:val="24"/>
          <w:lang w:eastAsia="en-US"/>
        </w:rPr>
        <w:t>компетентностного</w:t>
      </w:r>
      <w:proofErr w:type="spellEnd"/>
      <w:r>
        <w:rPr>
          <w:sz w:val="24"/>
          <w:lang w:eastAsia="en-US"/>
        </w:rPr>
        <w:t xml:space="preserve">  подходов;</w:t>
      </w:r>
    </w:p>
    <w:p w:rsidR="004A05E5" w:rsidRDefault="004A05E5" w:rsidP="004A05E5">
      <w:pPr>
        <w:pStyle w:val="a3"/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>- систематизация и совершенствование работы с одаренными детьми и наиболее подготовленными учащимися через конкурсы, олимпиады, научно-практические конференции.</w:t>
      </w:r>
    </w:p>
    <w:p w:rsidR="004A05E5" w:rsidRDefault="004A05E5" w:rsidP="004A05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создать условия для повышения доступности информационно-методического консультирования учителей математики средствами сетевого взаимодействия; </w:t>
      </w:r>
    </w:p>
    <w:p w:rsidR="004A05E5" w:rsidRDefault="004A05E5" w:rsidP="004A05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условия для успешного перехода на ФГОС нового поколения на ступени основного и среднего общего образования;</w:t>
      </w:r>
    </w:p>
    <w:p w:rsidR="004A05E5" w:rsidRDefault="004A05E5" w:rsidP="004A05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о</w:t>
      </w:r>
      <w:r w:rsidRPr="00FA0414">
        <w:rPr>
          <w:rFonts w:ascii="Times New Roman" w:hAnsi="Times New Roman"/>
          <w:sz w:val="24"/>
          <w:szCs w:val="24"/>
        </w:rPr>
        <w:t>бучение математике школьников с ОВЗ в условиях инклюзивного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4A05E5" w:rsidRDefault="004A05E5" w:rsidP="004A05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тема РУМО: </w:t>
      </w:r>
      <w:r>
        <w:rPr>
          <w:rFonts w:ascii="Times New Roman" w:hAnsi="Times New Roman"/>
          <w:sz w:val="24"/>
          <w:szCs w:val="24"/>
        </w:rPr>
        <w:t xml:space="preserve">Системно –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в преподавании математики.</w:t>
      </w:r>
    </w:p>
    <w:p w:rsidR="004A05E5" w:rsidRDefault="004A05E5" w:rsidP="004A0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РУМО учителей математики велась по трем основным направлениям: Организационные мероприятия; научно-методическое сопровождение; информационное сопровождение.</w:t>
      </w:r>
    </w:p>
    <w:p w:rsidR="004A05E5" w:rsidRDefault="004A05E5" w:rsidP="004A0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сентябре 2019 года был составлен план работы РУМО на год, в котором были отражены все направления деятельности объединения. План работы был выставлен на сайте районного комитета по народному образованию, все педагоги были с ним ознакомлены (на сайте комитета по образованию или, получив план работы на электронную почту). Каждый педагог мог внести дополнения в данный план.</w:t>
      </w:r>
    </w:p>
    <w:p w:rsidR="004A05E5" w:rsidRDefault="004A05E5" w:rsidP="004A0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педагоги района принимали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проводимых в рамках реализации краевого плана мероприятий по реализации Концепции развития математического образования в РФ на текущий год. Если у педагогов не было возможности принять 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режиме онлайн, то они знакомились с материалами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сайте АИРО им.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рассматривались актуальные вопросы преподавания математики, подготовки учащихся к ОГЭ и ЕГЭ, ВПР. Также педагоги активно использовали в своей работе материалы сетевых консультаций, методических рекомендаций, размещенных на сайте АИРО.</w:t>
      </w:r>
    </w:p>
    <w:p w:rsidR="004A05E5" w:rsidRDefault="004A05E5" w:rsidP="004A0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25.03.2020 кафедра математического образования, информатики и ИКТ совместно с издательством «Легион» провела онлайн семинар по подготовке к ЕГЭ «Методы решения задач с параметрами высокого уровня сложности на ЕГЭ (№ 18)», «Свойства чисел в творческой (олимпиадной) задаче на профильном ЕГЭ (№19)»; с 20 по 23 ноября 2019 года издательство «Бином. Лаборатория знания» в Москве провело Всероссийский семинар по математике «Формирование ключевых компетенций школьников при обучении математике», на котором присутствовали представители Алтайского края. С материалами этих двух мероприятий все педагоги познакомились на страницах краевого профессионального объединения учителей математики.</w:t>
      </w:r>
    </w:p>
    <w:p w:rsidR="004A05E5" w:rsidRDefault="004A05E5" w:rsidP="004A0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прошедший учебный год было запланировано 3 заседания РУМО. Общих заседаний, как это было принято ранее, не проводили, но, практически, все вопросы рассматривались в каком – то другом формате. </w:t>
      </w:r>
    </w:p>
    <w:p w:rsidR="004A05E5" w:rsidRDefault="004A05E5" w:rsidP="004A05E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Например, вопрос «</w:t>
      </w:r>
      <w:r w:rsidRPr="00FA0414">
        <w:rPr>
          <w:rFonts w:ascii="Times New Roman" w:hAnsi="Times New Roman"/>
          <w:sz w:val="24"/>
          <w:szCs w:val="24"/>
        </w:rPr>
        <w:t>Обучение математике школьников с ОВЗ в условиях инклюзивного образования</w:t>
      </w:r>
      <w:r>
        <w:rPr>
          <w:rFonts w:ascii="Times New Roman" w:hAnsi="Times New Roman"/>
          <w:sz w:val="24"/>
          <w:szCs w:val="24"/>
        </w:rPr>
        <w:t>» обсуждался педагогами, которые обучают детей с ОВЗ. Всем (кому это было необходимо) была оказана помощь по составлению рабочих программ для обучения таких детей. Один из актуальных вопросов «</w:t>
      </w:r>
      <w:r>
        <w:rPr>
          <w:rFonts w:ascii="Times New Roman" w:eastAsia="SimSun" w:hAnsi="Times New Roman"/>
          <w:sz w:val="24"/>
          <w:szCs w:val="24"/>
        </w:rPr>
        <w:t xml:space="preserve">Обсуждение проекта демоверсии КИМ итоговой аттестации в 9 классах в 2020 году» активно обсуждался педагогами в начале учебного года. Этот вопрос оказался актуальным, так как </w:t>
      </w:r>
      <w:proofErr w:type="gramStart"/>
      <w:r>
        <w:rPr>
          <w:rFonts w:ascii="Times New Roman" w:eastAsia="SimSun" w:hAnsi="Times New Roman"/>
          <w:sz w:val="24"/>
          <w:szCs w:val="24"/>
        </w:rPr>
        <w:t>в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/>
          <w:sz w:val="24"/>
          <w:szCs w:val="24"/>
        </w:rPr>
        <w:t>КИМ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были внесены существенные изменения, и в начале учебного года не было в достаточном объеме тренировочных упражнений нового вида. Педагоги делились имеющейся информацией в электронном виде.</w:t>
      </w:r>
    </w:p>
    <w:p w:rsidR="004A05E5" w:rsidRDefault="004A05E5" w:rsidP="004A05E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 нынешних условиях, когда все педагоги обладают ИКТ компетенцией, именно такой формат общения и обмена опытом является оптимальным. Собираться вместе есть необходимость, если надо обсудить коллегиально какие – то вопросы или получить важную информацию в большом объеме. В нашем случае такой необходимости не было.</w:t>
      </w:r>
    </w:p>
    <w:p w:rsidR="004A05E5" w:rsidRDefault="004A05E5" w:rsidP="004A05E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 ноябре прошел муниципальный тур Всероссийской олимпиады школьников. В олимпиаде приняли участие 56 учеников района: 12 – 5 класс, 10 – 6 класс, 9 – 7 класс, 7 – 8 класс, 8 – 9 класс, 6 – 10 класс, 4 – 11 класс. К сожалению, победителей не оказалось, было 2 призера</w:t>
      </w:r>
      <w:proofErr w:type="gramStart"/>
      <w:r>
        <w:rPr>
          <w:rFonts w:ascii="Times New Roman" w:eastAsia="SimSun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Чепкасова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Софья (7 класс </w:t>
      </w:r>
      <w:proofErr w:type="spellStart"/>
      <w:r>
        <w:rPr>
          <w:rFonts w:ascii="Times New Roman" w:eastAsia="SimSun" w:hAnsi="Times New Roman"/>
          <w:sz w:val="24"/>
          <w:szCs w:val="24"/>
        </w:rPr>
        <w:t>Залесовская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СОШ № 1, учитель Булыгина А.С.) и Бондаренко Максим (9 класс </w:t>
      </w:r>
      <w:proofErr w:type="spellStart"/>
      <w:r>
        <w:rPr>
          <w:rFonts w:ascii="Times New Roman" w:eastAsia="SimSun" w:hAnsi="Times New Roman"/>
          <w:sz w:val="24"/>
          <w:szCs w:val="24"/>
        </w:rPr>
        <w:t>Залесовская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СОШ № 1, учитель </w:t>
      </w:r>
      <w:proofErr w:type="spellStart"/>
      <w:r>
        <w:rPr>
          <w:rFonts w:ascii="Times New Roman" w:eastAsia="SimSun" w:hAnsi="Times New Roman"/>
          <w:sz w:val="24"/>
          <w:szCs w:val="24"/>
        </w:rPr>
        <w:t>Масликова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Г.Л.).</w:t>
      </w:r>
    </w:p>
    <w:p w:rsidR="004A05E5" w:rsidRDefault="004A05E5" w:rsidP="004A05E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отмечаем один и тот же недостаток в работе, и пока нет продвижений в этом направлении, работа с одаренными детьми требует особого внимания. Нет системной подготовки</w:t>
      </w:r>
      <w:r w:rsidRPr="00AE5E29">
        <w:rPr>
          <w:rFonts w:ascii="Times New Roman" w:hAnsi="Times New Roman" w:cs="Times New Roman"/>
          <w:sz w:val="24"/>
          <w:szCs w:val="24"/>
        </w:rPr>
        <w:t xml:space="preserve"> способных детей именно к олимпиадам. На факультативах, главным образом, идет подготовка к ГИА, ЕГЭ или углубляются темы школьного курса. Для успешного выступления на олимпиадах необходима работа по формированию умений учащихся решать нестандартные, творческие задачи. На</w:t>
      </w:r>
      <w:r>
        <w:rPr>
          <w:rFonts w:ascii="Times New Roman" w:hAnsi="Times New Roman" w:cs="Times New Roman"/>
          <w:sz w:val="24"/>
          <w:szCs w:val="24"/>
        </w:rPr>
        <w:t>д этим предстоит работать</w:t>
      </w:r>
      <w:r w:rsidRPr="00AE5E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E29">
        <w:rPr>
          <w:rFonts w:ascii="Times New Roman" w:hAnsi="Times New Roman" w:cs="Times New Roman"/>
          <w:sz w:val="24"/>
          <w:szCs w:val="24"/>
        </w:rPr>
        <w:t xml:space="preserve"> Для результативного участия в олимпиадах необходима системная работа в этом направлении, нужно каждому учителю планировать работу с одаренными детьми и целенаправленно вести подготовительную работу.</w:t>
      </w:r>
      <w:r>
        <w:rPr>
          <w:rFonts w:ascii="Times New Roman" w:hAnsi="Times New Roman" w:cs="Times New Roman"/>
          <w:sz w:val="24"/>
          <w:szCs w:val="24"/>
        </w:rPr>
        <w:t xml:space="preserve"> Считаю, что работа с мотивированными детьми ведется, но на недостаточном уровне. Нет специальной подготовки к участию в олимпиадах. Очень мало детей принимают участие в конкурсах различного уровня. Эта работа ведется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больше спонтанно, эпизодически.</w:t>
      </w:r>
    </w:p>
    <w:p w:rsidR="004A05E5" w:rsidRDefault="004A05E5" w:rsidP="004A05E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этом учебном году из – за сложившейся эпидемиологической обстановки не проводилась районная  научно – практическая конференция.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Возможно, следует вернуться к этому вопросу в начале следующего учебного года.</w:t>
      </w:r>
    </w:p>
    <w:p w:rsidR="004A05E5" w:rsidRDefault="004A05E5" w:rsidP="004A05E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учителями математики района проводилась большая работа по подготовке учащихся к итоговой аттестации, педагоги обменивались опытом работы по   данному направлению, обменивались методическими материалами, пополняли свои знания на соответствующих сайтах (АИРО, ФИПИ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eastAsia="SimSun" w:hAnsi="Times New Roman"/>
          <w:sz w:val="24"/>
          <w:szCs w:val="24"/>
        </w:rPr>
        <w:t xml:space="preserve"> </w:t>
      </w:r>
    </w:p>
    <w:p w:rsidR="004A05E5" w:rsidRDefault="004A05E5" w:rsidP="004A0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В прошедшем учебном году впервые в школах было организовано дистанционное обучение (что было новым и для детей, и для родителей, и для педагогов). Не смотря на все сложности и проблемы, учителя достойно справились с поставленной задачей. </w:t>
      </w:r>
      <w:r>
        <w:rPr>
          <w:rFonts w:ascii="Times New Roman" w:hAnsi="Times New Roman" w:cs="Times New Roman"/>
          <w:sz w:val="24"/>
          <w:szCs w:val="24"/>
        </w:rPr>
        <w:t xml:space="preserve">Проводили занятия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электронной почты, в Сетевом регионе создавали портфолио проектов для размещения презентаций, теории и заданий. Наряду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учителя записывали свои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основном, с объяснением нового материала. С детьми с ОВЗ проводились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режиме онлайн. Не смотря на то,  что дистанционное обучение прошло хорошо, оно еще показало, как много нужно узнать, многому научиться каждому учителю.</w:t>
      </w:r>
    </w:p>
    <w:p w:rsidR="004A05E5" w:rsidRDefault="004A05E5" w:rsidP="004A05E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Учитывая все положительные и отрицательные стороны в работе РУМО математики, можно сформулировать задачи на следующий (2020 - 2021) учебный год:</w:t>
      </w:r>
    </w:p>
    <w:p w:rsidR="004A05E5" w:rsidRPr="00FA0414" w:rsidRDefault="004A05E5" w:rsidP="004A05E5">
      <w:pPr>
        <w:shd w:val="clear" w:color="auto" w:fill="FFFFFF"/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0414">
        <w:rPr>
          <w:rFonts w:ascii="Times New Roman" w:hAnsi="Times New Roman"/>
          <w:sz w:val="24"/>
          <w:szCs w:val="24"/>
        </w:rPr>
        <w:t>планирование и проведение мероприятий, направленных на раскрытие вопросов содержания и методики математики, включая вопросы работы с учащимися, имеющими разные образовательные потребности в изучении математики, и вопросы подготовки учащихся к ГИА;</w:t>
      </w:r>
    </w:p>
    <w:p w:rsidR="004A05E5" w:rsidRPr="00FA0414" w:rsidRDefault="004A05E5" w:rsidP="004A05E5">
      <w:pPr>
        <w:shd w:val="clear" w:color="auto" w:fill="FFFFFF"/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lastRenderedPageBreak/>
        <w:t xml:space="preserve">- </w:t>
      </w:r>
      <w:r w:rsidRPr="00FA0414">
        <w:rPr>
          <w:rFonts w:ascii="Times New Roman" w:hAnsi="Times New Roman"/>
          <w:sz w:val="24"/>
          <w:szCs w:val="24"/>
        </w:rPr>
        <w:t xml:space="preserve">продолжение </w:t>
      </w:r>
      <w:r>
        <w:rPr>
          <w:rFonts w:ascii="Times New Roman" w:hAnsi="Times New Roman"/>
          <w:sz w:val="24"/>
          <w:szCs w:val="24"/>
        </w:rPr>
        <w:t>обучения, направленного</w:t>
      </w:r>
      <w:r w:rsidRPr="00FA0414">
        <w:rPr>
          <w:rFonts w:ascii="Times New Roman" w:hAnsi="Times New Roman"/>
          <w:sz w:val="24"/>
          <w:szCs w:val="24"/>
        </w:rPr>
        <w:t xml:space="preserve"> на совершенствование компетенций учителей математики в области реализации образовательных технологий </w:t>
      </w:r>
      <w:proofErr w:type="spellStart"/>
      <w:r w:rsidRPr="00FA0414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A0414">
        <w:rPr>
          <w:rFonts w:ascii="Times New Roman" w:hAnsi="Times New Roman"/>
          <w:sz w:val="24"/>
          <w:szCs w:val="24"/>
        </w:rPr>
        <w:t xml:space="preserve"> типа;</w:t>
      </w:r>
    </w:p>
    <w:p w:rsidR="004A05E5" w:rsidRDefault="004A05E5" w:rsidP="004A05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условия для поддержки и распространения опыта инновационной педагогической деятельности учителей РУМО по повышению качества образования;</w:t>
      </w:r>
    </w:p>
    <w:p w:rsidR="004A05E5" w:rsidRDefault="004A05E5" w:rsidP="004A05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позитивное отношение учителей РУМО к новым направлениям образовательной политики;</w:t>
      </w:r>
    </w:p>
    <w:p w:rsidR="004A05E5" w:rsidRDefault="004A05E5" w:rsidP="004A05E5">
      <w:pPr>
        <w:pStyle w:val="a3"/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>-  систематизация и совершенствование работы с одаренными детьми и наиболее подготовленными учащимися через конкурсы, олимпиады, научно-практические конференции.</w:t>
      </w:r>
    </w:p>
    <w:p w:rsidR="004A05E5" w:rsidRPr="00FA0414" w:rsidRDefault="004A05E5" w:rsidP="004A05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0414">
        <w:rPr>
          <w:rFonts w:ascii="Times New Roman" w:hAnsi="Times New Roman"/>
          <w:sz w:val="24"/>
          <w:szCs w:val="24"/>
        </w:rPr>
        <w:t>оказание консультативной и методической поддержки учителей математики в обобщении и диссеминации опыта инновационной педагогической деятельности;</w:t>
      </w:r>
    </w:p>
    <w:p w:rsidR="004A05E5" w:rsidRDefault="004A05E5" w:rsidP="004A05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05E5" w:rsidRDefault="004A05E5" w:rsidP="004A05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03.06.2020</w:t>
      </w:r>
    </w:p>
    <w:p w:rsidR="004A05E5" w:rsidRDefault="004A05E5" w:rsidP="004A05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РУМО учителей математики:                                   Г.Л. </w:t>
      </w:r>
      <w:proofErr w:type="spellStart"/>
      <w:r>
        <w:rPr>
          <w:rFonts w:ascii="Times New Roman" w:hAnsi="Times New Roman"/>
          <w:sz w:val="24"/>
          <w:szCs w:val="24"/>
        </w:rPr>
        <w:t>Масликова</w:t>
      </w:r>
      <w:proofErr w:type="spellEnd"/>
    </w:p>
    <w:p w:rsidR="004A05E5" w:rsidRDefault="004A05E5" w:rsidP="004A0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5E5" w:rsidRDefault="004A05E5" w:rsidP="004A05E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5E5" w:rsidRDefault="004A05E5" w:rsidP="004A05E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</w:p>
    <w:p w:rsidR="004A05E5" w:rsidRDefault="004A05E5" w:rsidP="004A0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5E5" w:rsidRDefault="004A05E5" w:rsidP="004A0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5E5" w:rsidRDefault="004A05E5" w:rsidP="004A0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917" w:rsidRDefault="00780917">
      <w:bookmarkStart w:id="0" w:name="_GoBack"/>
      <w:bookmarkEnd w:id="0"/>
    </w:p>
    <w:sectPr w:rsidR="00780917" w:rsidSect="0023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4"/>
    <w:rsid w:val="00006DCA"/>
    <w:rsid w:val="000144D3"/>
    <w:rsid w:val="00075096"/>
    <w:rsid w:val="00077C0F"/>
    <w:rsid w:val="000946EE"/>
    <w:rsid w:val="000A66CE"/>
    <w:rsid w:val="000B066E"/>
    <w:rsid w:val="000E417B"/>
    <w:rsid w:val="000F2B26"/>
    <w:rsid w:val="001227BA"/>
    <w:rsid w:val="00140CE4"/>
    <w:rsid w:val="00143B87"/>
    <w:rsid w:val="001610BB"/>
    <w:rsid w:val="0018132E"/>
    <w:rsid w:val="001B73D3"/>
    <w:rsid w:val="001B78A5"/>
    <w:rsid w:val="001B7F92"/>
    <w:rsid w:val="001C1292"/>
    <w:rsid w:val="001D4DC0"/>
    <w:rsid w:val="001F48AF"/>
    <w:rsid w:val="002527DC"/>
    <w:rsid w:val="00256C50"/>
    <w:rsid w:val="00272B7B"/>
    <w:rsid w:val="00277602"/>
    <w:rsid w:val="00282F6A"/>
    <w:rsid w:val="0028548E"/>
    <w:rsid w:val="00294736"/>
    <w:rsid w:val="002A1A2E"/>
    <w:rsid w:val="002B3329"/>
    <w:rsid w:val="002C02BA"/>
    <w:rsid w:val="002D74EC"/>
    <w:rsid w:val="002F4D4C"/>
    <w:rsid w:val="00307F0C"/>
    <w:rsid w:val="00315D37"/>
    <w:rsid w:val="003274D7"/>
    <w:rsid w:val="00337C25"/>
    <w:rsid w:val="003757C2"/>
    <w:rsid w:val="003A50B7"/>
    <w:rsid w:val="003E1131"/>
    <w:rsid w:val="003E46A9"/>
    <w:rsid w:val="0041634A"/>
    <w:rsid w:val="00471E1A"/>
    <w:rsid w:val="004A05E5"/>
    <w:rsid w:val="004B44BA"/>
    <w:rsid w:val="004C1E8A"/>
    <w:rsid w:val="00501ED8"/>
    <w:rsid w:val="005377BF"/>
    <w:rsid w:val="00571F35"/>
    <w:rsid w:val="005747CB"/>
    <w:rsid w:val="00595F0D"/>
    <w:rsid w:val="005D2509"/>
    <w:rsid w:val="005F3605"/>
    <w:rsid w:val="005F4096"/>
    <w:rsid w:val="00625A27"/>
    <w:rsid w:val="00626AFA"/>
    <w:rsid w:val="00631403"/>
    <w:rsid w:val="00637464"/>
    <w:rsid w:val="00656418"/>
    <w:rsid w:val="006745BF"/>
    <w:rsid w:val="006854FC"/>
    <w:rsid w:val="006E2DFC"/>
    <w:rsid w:val="006E39BF"/>
    <w:rsid w:val="00706858"/>
    <w:rsid w:val="00726054"/>
    <w:rsid w:val="00754290"/>
    <w:rsid w:val="00762EE0"/>
    <w:rsid w:val="00773771"/>
    <w:rsid w:val="007749A9"/>
    <w:rsid w:val="00780917"/>
    <w:rsid w:val="007A55FA"/>
    <w:rsid w:val="007B30DD"/>
    <w:rsid w:val="0081288E"/>
    <w:rsid w:val="00814734"/>
    <w:rsid w:val="00852356"/>
    <w:rsid w:val="008626E8"/>
    <w:rsid w:val="008A3530"/>
    <w:rsid w:val="008A78DD"/>
    <w:rsid w:val="008C75E1"/>
    <w:rsid w:val="008D3453"/>
    <w:rsid w:val="008E41BA"/>
    <w:rsid w:val="0090428D"/>
    <w:rsid w:val="00922570"/>
    <w:rsid w:val="0093102F"/>
    <w:rsid w:val="00944CA3"/>
    <w:rsid w:val="00953069"/>
    <w:rsid w:val="00975F60"/>
    <w:rsid w:val="00983C77"/>
    <w:rsid w:val="009A1BAD"/>
    <w:rsid w:val="009C435B"/>
    <w:rsid w:val="009D3950"/>
    <w:rsid w:val="009D78EE"/>
    <w:rsid w:val="009E348C"/>
    <w:rsid w:val="00A16CAE"/>
    <w:rsid w:val="00A26717"/>
    <w:rsid w:val="00A35317"/>
    <w:rsid w:val="00A45C38"/>
    <w:rsid w:val="00A64F05"/>
    <w:rsid w:val="00A86CEA"/>
    <w:rsid w:val="00AC70FF"/>
    <w:rsid w:val="00B06601"/>
    <w:rsid w:val="00B1600B"/>
    <w:rsid w:val="00B25098"/>
    <w:rsid w:val="00B3647A"/>
    <w:rsid w:val="00B52046"/>
    <w:rsid w:val="00B83D97"/>
    <w:rsid w:val="00B8749E"/>
    <w:rsid w:val="00BD7EDD"/>
    <w:rsid w:val="00BE18C7"/>
    <w:rsid w:val="00BF6927"/>
    <w:rsid w:val="00C026D3"/>
    <w:rsid w:val="00C1324E"/>
    <w:rsid w:val="00C45AF1"/>
    <w:rsid w:val="00C67067"/>
    <w:rsid w:val="00C9234D"/>
    <w:rsid w:val="00C97F61"/>
    <w:rsid w:val="00CB70A4"/>
    <w:rsid w:val="00CC3712"/>
    <w:rsid w:val="00D373EB"/>
    <w:rsid w:val="00D518D3"/>
    <w:rsid w:val="00E018CE"/>
    <w:rsid w:val="00E051C8"/>
    <w:rsid w:val="00E115D9"/>
    <w:rsid w:val="00E11C7F"/>
    <w:rsid w:val="00E21721"/>
    <w:rsid w:val="00E26B2D"/>
    <w:rsid w:val="00E41EDA"/>
    <w:rsid w:val="00E51D39"/>
    <w:rsid w:val="00E70E67"/>
    <w:rsid w:val="00E7538E"/>
    <w:rsid w:val="00E80ABA"/>
    <w:rsid w:val="00E93506"/>
    <w:rsid w:val="00F23377"/>
    <w:rsid w:val="00F3652F"/>
    <w:rsid w:val="00F53059"/>
    <w:rsid w:val="00F56D6B"/>
    <w:rsid w:val="00F57571"/>
    <w:rsid w:val="00F6450B"/>
    <w:rsid w:val="00FA78F1"/>
    <w:rsid w:val="00FB7600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текст"/>
    <w:basedOn w:val="a"/>
    <w:rsid w:val="004A05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4A05E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текст"/>
    <w:basedOn w:val="a"/>
    <w:rsid w:val="004A05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4A05E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1204</Words>
  <Characters>6866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2020-09-10T05:39:00Z</dcterms:created>
  <dcterms:modified xsi:type="dcterms:W3CDTF">2020-09-10T05:40:00Z</dcterms:modified>
</cp:coreProperties>
</file>