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5D" w:rsidRDefault="00C03C5D" w:rsidP="00C03C5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C03C5D" w:rsidRDefault="00C03C5D" w:rsidP="00C03C5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районного методического объединения учителей иностранного языка</w:t>
      </w:r>
    </w:p>
    <w:p w:rsidR="00C03C5D" w:rsidRDefault="0001127A" w:rsidP="00C03C5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2019/2020</w:t>
      </w:r>
      <w:r w:rsidR="00C03C5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03C5D" w:rsidRDefault="00C03C5D" w:rsidP="00C03C5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Совершенствование профессиональных компетенций учителя иностранного языка в условиях реализации ФГОС НОО и ФГОС ООО второго поколения</w:t>
      </w:r>
    </w:p>
    <w:p w:rsidR="00C03C5D" w:rsidRDefault="00C03C5D" w:rsidP="00C03C5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C5D" w:rsidRDefault="00C03C5D" w:rsidP="00C03C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C03C5D" w:rsidRDefault="00C03C5D" w:rsidP="00C03C5D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координировать деятельность членов РМО;</w:t>
      </w:r>
    </w:p>
    <w:p w:rsidR="00C03C5D" w:rsidRDefault="00C03C5D" w:rsidP="00C03C5D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Pr="0085747C">
        <w:rPr>
          <w:rFonts w:ascii="Times New Roman" w:eastAsia="Times New Roman" w:hAnsi="Times New Roman" w:cs="Times New Roman"/>
          <w:sz w:val="24"/>
          <w:szCs w:val="24"/>
        </w:rPr>
        <w:t xml:space="preserve"> благоприятны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5747C">
        <w:rPr>
          <w:rFonts w:ascii="Times New Roman" w:eastAsia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5747C">
        <w:rPr>
          <w:rFonts w:ascii="Times New Roman" w:eastAsia="Times New Roman" w:hAnsi="Times New Roman" w:cs="Times New Roman"/>
          <w:sz w:val="24"/>
          <w:szCs w:val="24"/>
        </w:rPr>
        <w:t xml:space="preserve"> для непрерывного повышения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учителей иностранного языка,</w:t>
      </w:r>
      <w:r w:rsidRPr="00D15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роста их профессиональной компетенции и педагогического мастерства;</w:t>
      </w:r>
    </w:p>
    <w:p w:rsidR="00C03C5D" w:rsidRDefault="00C03C5D" w:rsidP="00C03C5D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научно-методическую подготовку учителей района;</w:t>
      </w:r>
    </w:p>
    <w:p w:rsidR="00C03C5D" w:rsidRDefault="00C03C5D" w:rsidP="00C03C5D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пропагандировать положительный педагогический опыт учителей среди коллег района;</w:t>
      </w:r>
    </w:p>
    <w:p w:rsidR="00C03C5D" w:rsidRPr="001629FA" w:rsidRDefault="00C03C5D" w:rsidP="00C03C5D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 в устранении профессиональных затруднений учителей района в преподавании иностранного языка, оказывать адресную помощь;</w:t>
      </w:r>
    </w:p>
    <w:p w:rsidR="00C03C5D" w:rsidRPr="001629FA" w:rsidRDefault="00C03C5D" w:rsidP="00C03C5D">
      <w:pPr>
        <w:pStyle w:val="a3"/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29FA">
        <w:rPr>
          <w:rFonts w:ascii="Times New Roman" w:hAnsi="Times New Roman" w:cs="Times New Roman"/>
          <w:sz w:val="24"/>
          <w:szCs w:val="24"/>
        </w:rPr>
        <w:t xml:space="preserve">способствовать обеспечению условий для повышения качества подготовки учащихся по предмету в школах района; </w:t>
      </w:r>
      <w:r>
        <w:rPr>
          <w:rFonts w:ascii="Times New Roman" w:hAnsi="Times New Roman" w:cs="Times New Roman"/>
          <w:sz w:val="24"/>
          <w:szCs w:val="24"/>
        </w:rPr>
        <w:t xml:space="preserve">обеспечению </w:t>
      </w:r>
      <w:r w:rsidRPr="001629FA">
        <w:rPr>
          <w:rFonts w:ascii="Times New Roman" w:hAnsi="Times New Roman" w:cs="Times New Roman"/>
          <w:sz w:val="24"/>
          <w:szCs w:val="24"/>
        </w:rPr>
        <w:t>условий для работы с мотивированными на учебу и творческими обучающимися</w:t>
      </w:r>
      <w:r>
        <w:rPr>
          <w:rFonts w:ascii="Times New Roman" w:hAnsi="Times New Roman" w:cs="Times New Roman"/>
          <w:sz w:val="24"/>
          <w:szCs w:val="24"/>
        </w:rPr>
        <w:t>, а также оказывать помощь в работе со слабоуспевающими, асоциальными детьми и подростками;</w:t>
      </w:r>
    </w:p>
    <w:p w:rsidR="00C03C5D" w:rsidRPr="001629FA" w:rsidRDefault="00C03C5D" w:rsidP="00C03C5D">
      <w:pPr>
        <w:pStyle w:val="a3"/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29FA">
        <w:rPr>
          <w:rFonts w:ascii="Times New Roman" w:hAnsi="Times New Roman" w:cs="Times New Roman"/>
          <w:sz w:val="24"/>
          <w:szCs w:val="24"/>
        </w:rPr>
        <w:t xml:space="preserve">вести разъяснительную работу о нововведениях в образовании, изменениях в преподавании иностранного языка в школах согласно  ФГОС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629FA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29FA">
        <w:rPr>
          <w:rFonts w:ascii="Times New Roman" w:hAnsi="Times New Roman" w:cs="Times New Roman"/>
          <w:sz w:val="24"/>
          <w:szCs w:val="24"/>
        </w:rPr>
        <w:t xml:space="preserve"> ФГОС ООО второго поколения как ресурса развития современной школы.</w:t>
      </w:r>
    </w:p>
    <w:p w:rsidR="00C03C5D" w:rsidRDefault="00C03C5D" w:rsidP="00C03C5D">
      <w:pPr>
        <w:pStyle w:val="a3"/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CD5AC7">
        <w:rPr>
          <w:rFonts w:ascii="Times New Roman" w:hAnsi="Times New Roman" w:cs="Times New Roman"/>
          <w:sz w:val="24"/>
          <w:szCs w:val="24"/>
        </w:rPr>
        <w:t xml:space="preserve">накомить учителей района с новыми аттестационными требованиями, оформлением документации на первую и высшую квалификационные категории;  </w:t>
      </w:r>
    </w:p>
    <w:p w:rsidR="00C03C5D" w:rsidRPr="00CD5AC7" w:rsidRDefault="00C03C5D" w:rsidP="00C03C5D">
      <w:pPr>
        <w:pStyle w:val="a3"/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знакомить</w:t>
      </w:r>
      <w:r w:rsidRPr="0085747C">
        <w:rPr>
          <w:rFonts w:ascii="Times New Roman" w:eastAsia="Times New Roman" w:hAnsi="Times New Roman" w:cs="Times New Roman"/>
          <w:sz w:val="24"/>
          <w:szCs w:val="24"/>
        </w:rPr>
        <w:t xml:space="preserve"> педагогов с новинками педагогической, психологической, методической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научно-популярной литературы.</w:t>
      </w:r>
    </w:p>
    <w:p w:rsidR="00C03C5D" w:rsidRPr="00CD5AC7" w:rsidRDefault="00C03C5D" w:rsidP="00C03C5D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48"/>
        <w:gridCol w:w="2287"/>
        <w:gridCol w:w="2410"/>
        <w:gridCol w:w="3692"/>
        <w:gridCol w:w="1904"/>
        <w:gridCol w:w="1931"/>
        <w:gridCol w:w="1906"/>
      </w:tblGrid>
      <w:tr w:rsidR="00C03C5D" w:rsidTr="00B8239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C5D" w:rsidTr="00B8239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РМО / внесение необходимых изменений в план  работы РМО на 2018/2019 учебный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целостности и системности методической работы. Определение основных ведущих направлений работы по реализации актуальных проблем и задач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Составление плана / коррек</w:t>
            </w:r>
            <w:r w:rsidR="0001127A">
              <w:rPr>
                <w:rFonts w:ascii="Times New Roman" w:hAnsi="Times New Roman" w:cs="Times New Roman"/>
                <w:sz w:val="24"/>
                <w:szCs w:val="24"/>
              </w:rPr>
              <w:t>тировка плана работы РМО на 2019/2020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Утверждение плана работы РМО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01127A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="00C03C5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C03C5D" w:rsidTr="00B8239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Всероссийской олимпиаде школьников (школьный, районный, региональный этапы), НПК, дистанционным конкурсам, викторинам и 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лимпиадам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практической помощи в подготовке учащихся к олимпиаде и конкурсам.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учителей иностранного языка по вопросам проведения олимпиады, распространение подготовительной литературы, информации, примеров олимпиадных заданий. Подготовка к олимпиадам, конкурсам, викторинам.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03C5D" w:rsidRDefault="00C03C5D" w:rsidP="0001127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127A">
              <w:rPr>
                <w:rFonts w:ascii="Times New Roman" w:hAnsi="Times New Roman" w:cs="Times New Roman"/>
                <w:sz w:val="24"/>
                <w:szCs w:val="24"/>
              </w:rPr>
              <w:t>9/2020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 в школах района</w:t>
            </w:r>
          </w:p>
        </w:tc>
      </w:tr>
      <w:tr w:rsidR="00C03C5D" w:rsidTr="00B8239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5D" w:rsidRDefault="00C03C5D" w:rsidP="00B823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для учителей района в повышении их методической подготовки и росте профессиональной компетентности. Пропаганда положительного педагогического опыта по обеспечению условий для развития творческих способностей учащихся по предмету в школах района;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учебно-методическими новинками, актуальными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вопросами в теории и практике преподаваемого предмета в современной школе.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заседания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№1</w:t>
            </w:r>
            <w:r w:rsidRPr="00A153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03C5D" w:rsidRPr="00905B45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B4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Иностранный язык </w:t>
            </w:r>
            <w:r w:rsidRPr="00905B45">
              <w:rPr>
                <w:rFonts w:ascii="Times New Roman" w:hAnsi="Times New Roman" w:cs="Times New Roman"/>
                <w:i/>
                <w:sz w:val="24"/>
                <w:szCs w:val="24"/>
              </w:rPr>
              <w:t>- как обязательный предмет для прохождения государственной итоговой аттестации».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Методы формирования, развития и совершенствования навыков чтения  при подготовке к ГИА (ОГЭ, ЕГЭ).</w:t>
            </w:r>
          </w:p>
          <w:p w:rsidR="00C03C5D" w:rsidRPr="003874D8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Эффективная подготовка к письменной части ЕГЭ по иностранному языку.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Способы активизации речевой деятельности обучающихся на уроках иностранного языка.</w:t>
            </w:r>
            <w:proofErr w:type="gramEnd"/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Пошаговый алгоритм для выполнения заданий по чтению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ет/В тексте не сказано»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Как структурировать урок? 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Итоги и анализ деятельности РМО за истекший учебный год (2017/2018). 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8.Обсуждение</w:t>
            </w:r>
            <w:r w:rsidR="0001127A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</w:t>
            </w:r>
            <w:r w:rsidR="00011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РМО на 2019/2020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Итоги и анализ резу</w:t>
            </w:r>
            <w:r w:rsidR="0001127A">
              <w:rPr>
                <w:rFonts w:ascii="Times New Roman" w:hAnsi="Times New Roman" w:cs="Times New Roman"/>
                <w:sz w:val="24"/>
                <w:szCs w:val="24"/>
              </w:rPr>
              <w:t>льтатов, ОГЭ – 2019,  ЕГЭ - 2019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иностранному языку в образовательных учреждениях района. 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Круглый стол «Мои любимые приёмы работы на уроке иностранного языка»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Подведение итогов заседания. Рефлексия.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12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Pr="006A045E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школ района 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C5D" w:rsidTr="00B8239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5D" w:rsidRDefault="00C03C5D" w:rsidP="00B823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положительного педагогического опыта  </w:t>
            </w:r>
          </w:p>
          <w:p w:rsidR="00C03C5D" w:rsidRDefault="00C03C5D" w:rsidP="00B82391">
            <w:pPr>
              <w:pStyle w:val="a3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r w:rsidRPr="00A153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5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№2</w:t>
            </w:r>
            <w:r w:rsidRPr="00A153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5C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Современные подходы к обучению иностранного языка на уроке и во внеурочной деятельности»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Недостатки и преимущества использования информационных технологий  при обучении иностранному языку.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Приёмы релаксации и технологии рефлексивного управления учебной деятельностью обучающихся на уроках иностранного языка.</w:t>
            </w:r>
            <w:proofErr w:type="gramEnd"/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B1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национальных ценностей в иноязычном образовательном процессе.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Приёмы работы со страноведческими текстами, видеоматериалом  – путь к иноязычной культуре.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Технология проектирования диалога в обучении общению на иностранном языке.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Мастер-класс «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 «Создаю проект».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Круглый стол «Оживи свой мир английских/немецких слов»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Результаты Всероссийской олимпиады школьников п</w:t>
            </w:r>
            <w:r w:rsidR="0001127A">
              <w:rPr>
                <w:rFonts w:ascii="Times New Roman" w:hAnsi="Times New Roman" w:cs="Times New Roman"/>
                <w:sz w:val="24"/>
                <w:szCs w:val="24"/>
              </w:rPr>
              <w:t>о английскому языку в 2019/2020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окружной этапы.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Составление контрольно-измерительных материалов для промежуточной аттестации обучающихся (из опыта работы).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 Подведение итогов заседания. Предложения (вопросы для осуждения на РМО) на следующий учебный год. Рефлексия.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</w:t>
            </w:r>
            <w:r w:rsidR="000112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5D" w:rsidRPr="004B2186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района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Pr="0024654B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C5D" w:rsidTr="00B8239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педагогам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непрерывности профессионального образования педагогов района. Решение актуальных проблем и задач поискового, методико-дидактического характера.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методических рекомендаций, памяток в помощь молодым учителям иностранного языка.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Посещение уроков педагогов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рукодителем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РМО с последующим анализом и консультацией учителя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учителей коллегами.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Оказание методической помощи педагогам по вопросам инклюзивного образования;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Оказание методической помощи по вопросам аттестации,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C03C5D" w:rsidTr="00B8239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5D" w:rsidRDefault="00C03C5D" w:rsidP="00B8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5D" w:rsidRPr="0085747C" w:rsidRDefault="00C03C5D" w:rsidP="00B8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Сетевое взаимодействие, сотрудничество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учебными заведениями (АКИПКРО, Дом учителя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5D" w:rsidRPr="0085747C" w:rsidRDefault="00C03C5D" w:rsidP="00B8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профессиональной компетенции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 района. Взаимообмен передовым опытом.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5D" w:rsidRDefault="00C03C5D" w:rsidP="00B823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Консультирование учителей;</w:t>
            </w:r>
          </w:p>
          <w:p w:rsidR="00C03C5D" w:rsidRDefault="00C03C5D" w:rsidP="00B823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Мастер-классы;</w:t>
            </w:r>
          </w:p>
          <w:p w:rsidR="00C03C5D" w:rsidRPr="003B45E3" w:rsidRDefault="00C03C5D" w:rsidP="00B823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5D" w:rsidRDefault="00C03C5D" w:rsidP="00B82391">
            <w:pPr>
              <w:jc w:val="center"/>
              <w:rPr>
                <w:rFonts w:ascii="Times New Roman" w:hAnsi="Times New Roman" w:cs="Times New Roman"/>
              </w:rPr>
            </w:pPr>
          </w:p>
          <w:p w:rsidR="00C03C5D" w:rsidRPr="00DC74EA" w:rsidRDefault="00C03C5D" w:rsidP="00B82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учебного года.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5D" w:rsidRDefault="00C03C5D" w:rsidP="00B8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Pr="00054CD9" w:rsidRDefault="00C03C5D" w:rsidP="00B823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C03C5D" w:rsidTr="00B8239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5D" w:rsidRDefault="000A25C1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РМО на 2020/2021</w:t>
            </w:r>
            <w:r w:rsidR="00C03C5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положительных моментов в работе РМО за год, обозначение проблем для дальнейшего рассмотрения и решения в следующем учебном году.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Анализ работы РМО за истекший год.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Планирование работы с учетом предложений и пожеланий педагогов района.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12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5D" w:rsidRDefault="00C03C5D" w:rsidP="00B82391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D" w:rsidRDefault="00C03C5D" w:rsidP="00B8239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</w:tbl>
    <w:p w:rsidR="00C03C5D" w:rsidRDefault="00C03C5D" w:rsidP="00C03C5D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03C5D" w:rsidRDefault="00C03C5D" w:rsidP="00C03C5D"/>
    <w:p w:rsidR="00C03C5D" w:rsidRPr="008406E3" w:rsidRDefault="00C03C5D" w:rsidP="00C03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РМО </w:t>
      </w:r>
      <w:bookmarkStart w:id="0" w:name="_GoBack"/>
      <w:bookmarkEnd w:id="0"/>
      <w:r w:rsidRPr="008406E3">
        <w:rPr>
          <w:rFonts w:ascii="Times New Roman" w:hAnsi="Times New Roman" w:cs="Times New Roman"/>
          <w:sz w:val="24"/>
          <w:szCs w:val="24"/>
        </w:rPr>
        <w:t xml:space="preserve">учителей иностранного языка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  <w:r w:rsidRPr="008406E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F54A9" w:rsidRDefault="003F54A9"/>
    <w:sectPr w:rsidR="003F54A9" w:rsidSect="00CD5AC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1D8D"/>
    <w:multiLevelType w:val="hybridMultilevel"/>
    <w:tmpl w:val="401AB7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3C5D"/>
    <w:rsid w:val="0001127A"/>
    <w:rsid w:val="000A25C1"/>
    <w:rsid w:val="000F37A6"/>
    <w:rsid w:val="003F54A9"/>
    <w:rsid w:val="00C0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5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03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983</Words>
  <Characters>5608</Characters>
  <Application>Microsoft Office Word</Application>
  <DocSecurity>0</DocSecurity>
  <Lines>46</Lines>
  <Paragraphs>13</Paragraphs>
  <ScaleCrop>false</ScaleCrop>
  <Company>Microsoft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2018-10-11T08:42:00Z</dcterms:created>
  <dcterms:modified xsi:type="dcterms:W3CDTF">2019-09-04T07:31:00Z</dcterms:modified>
</cp:coreProperties>
</file>