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74" w:rsidRDefault="00691474" w:rsidP="00992582">
      <w:pPr>
        <w:pStyle w:val="a3"/>
        <w:spacing w:line="240" w:lineRule="auto"/>
        <w:rPr>
          <w:sz w:val="24"/>
          <w:szCs w:val="24"/>
        </w:rPr>
      </w:pPr>
    </w:p>
    <w:p w:rsidR="00691474" w:rsidRDefault="00691474" w:rsidP="00992582">
      <w:pPr>
        <w:pStyle w:val="a3"/>
        <w:spacing w:line="240" w:lineRule="auto"/>
        <w:rPr>
          <w:sz w:val="24"/>
          <w:szCs w:val="24"/>
        </w:rPr>
      </w:pPr>
    </w:p>
    <w:p w:rsidR="00691474" w:rsidRDefault="00691474" w:rsidP="00691474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ПРИЛОЖЕНИЕ</w:t>
      </w:r>
      <w:r w:rsidR="004E730C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691474" w:rsidRDefault="00691474" w:rsidP="00691474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к плану-заданию</w:t>
      </w:r>
    </w:p>
    <w:p w:rsidR="00691474" w:rsidRDefault="00691474" w:rsidP="00691474">
      <w:pPr>
        <w:pStyle w:val="a3"/>
        <w:spacing w:line="240" w:lineRule="auto"/>
        <w:rPr>
          <w:b/>
          <w:sz w:val="24"/>
          <w:szCs w:val="24"/>
        </w:rPr>
      </w:pPr>
    </w:p>
    <w:p w:rsidR="00691474" w:rsidRDefault="00691474" w:rsidP="00691474">
      <w:pPr>
        <w:ind w:firstLine="72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Карта результатов проверки</w:t>
      </w:r>
    </w:p>
    <w:p w:rsidR="00691474" w:rsidRDefault="00691474" w:rsidP="00691474">
      <w:pPr>
        <w:ind w:firstLine="720"/>
        <w:jc w:val="center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МКОУ </w:t>
      </w:r>
      <w:proofErr w:type="spellStart"/>
      <w:r>
        <w:rPr>
          <w:bCs/>
          <w:sz w:val="24"/>
          <w:szCs w:val="24"/>
        </w:rPr>
        <w:t>Залесовская</w:t>
      </w:r>
      <w:proofErr w:type="spellEnd"/>
      <w:r>
        <w:rPr>
          <w:bCs/>
          <w:sz w:val="24"/>
          <w:szCs w:val="24"/>
        </w:rPr>
        <w:t xml:space="preserve"> СОШ № 1, МКОУ </w:t>
      </w:r>
      <w:proofErr w:type="spellStart"/>
      <w:r>
        <w:rPr>
          <w:bCs/>
          <w:sz w:val="24"/>
          <w:szCs w:val="24"/>
        </w:rPr>
        <w:t>Черемушинская</w:t>
      </w:r>
      <w:proofErr w:type="spellEnd"/>
      <w:r>
        <w:rPr>
          <w:bCs/>
          <w:sz w:val="24"/>
          <w:szCs w:val="24"/>
        </w:rPr>
        <w:t xml:space="preserve"> СОШ, </w:t>
      </w:r>
    </w:p>
    <w:p w:rsidR="00691474" w:rsidRDefault="00691474" w:rsidP="00691474">
      <w:pPr>
        <w:ind w:firstLine="720"/>
        <w:jc w:val="center"/>
        <w:outlineLvl w:val="2"/>
        <w:rPr>
          <w:sz w:val="24"/>
          <w:szCs w:val="24"/>
        </w:rPr>
      </w:pPr>
      <w:r>
        <w:rPr>
          <w:bCs/>
          <w:sz w:val="24"/>
          <w:szCs w:val="24"/>
        </w:rPr>
        <w:t xml:space="preserve">МКОУ </w:t>
      </w:r>
      <w:proofErr w:type="spellStart"/>
      <w:r>
        <w:rPr>
          <w:bCs/>
          <w:sz w:val="24"/>
          <w:szCs w:val="24"/>
        </w:rPr>
        <w:t>Шатуновская</w:t>
      </w:r>
      <w:proofErr w:type="spellEnd"/>
      <w:r>
        <w:rPr>
          <w:bCs/>
          <w:sz w:val="24"/>
          <w:szCs w:val="24"/>
        </w:rPr>
        <w:t xml:space="preserve"> СОШ</w:t>
      </w:r>
    </w:p>
    <w:p w:rsidR="00691474" w:rsidRDefault="00691474" w:rsidP="00691474">
      <w:pPr>
        <w:outlineLvl w:val="2"/>
        <w:rPr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3969"/>
        <w:gridCol w:w="2410"/>
        <w:gridCol w:w="2268"/>
      </w:tblGrid>
      <w:tr w:rsidR="00691474" w:rsidTr="006914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1474" w:rsidRDefault="006914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:rsidR="00691474" w:rsidRDefault="006914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1474" w:rsidRDefault="006914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Вопросы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1474" w:rsidRDefault="006914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Отметка </w:t>
            </w:r>
          </w:p>
          <w:p w:rsidR="00691474" w:rsidRDefault="006914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выполнении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1474" w:rsidRDefault="006914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Комментарий (если ответ «нет»)</w:t>
            </w:r>
          </w:p>
        </w:tc>
      </w:tr>
    </w:tbl>
    <w:p w:rsidR="00691474" w:rsidRDefault="00691474" w:rsidP="00691474">
      <w:pPr>
        <w:pStyle w:val="a3"/>
        <w:spacing w:line="240" w:lineRule="auto"/>
        <w:ind w:firstLine="567"/>
        <w:jc w:val="center"/>
        <w:rPr>
          <w:sz w:val="24"/>
          <w:szCs w:val="24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"/>
        <w:gridCol w:w="691"/>
        <w:gridCol w:w="21"/>
        <w:gridCol w:w="3950"/>
        <w:gridCol w:w="13"/>
        <w:gridCol w:w="542"/>
        <w:gridCol w:w="90"/>
        <w:gridCol w:w="13"/>
        <w:gridCol w:w="75"/>
        <w:gridCol w:w="15"/>
        <w:gridCol w:w="75"/>
        <w:gridCol w:w="15"/>
        <w:gridCol w:w="692"/>
        <w:gridCol w:w="28"/>
        <w:gridCol w:w="15"/>
        <w:gridCol w:w="30"/>
        <w:gridCol w:w="45"/>
        <w:gridCol w:w="17"/>
        <w:gridCol w:w="13"/>
        <w:gridCol w:w="732"/>
        <w:gridCol w:w="23"/>
        <w:gridCol w:w="645"/>
        <w:gridCol w:w="7"/>
        <w:gridCol w:w="8"/>
        <w:gridCol w:w="15"/>
        <w:gridCol w:w="15"/>
        <w:gridCol w:w="7"/>
        <w:gridCol w:w="38"/>
        <w:gridCol w:w="120"/>
        <w:gridCol w:w="45"/>
        <w:gridCol w:w="585"/>
        <w:gridCol w:w="7"/>
        <w:gridCol w:w="23"/>
        <w:gridCol w:w="15"/>
        <w:gridCol w:w="7"/>
        <w:gridCol w:w="8"/>
        <w:gridCol w:w="60"/>
        <w:gridCol w:w="640"/>
        <w:gridCol w:w="23"/>
      </w:tblGrid>
      <w:tr w:rsidR="00D074DA" w:rsidTr="00D074DA">
        <w:trPr>
          <w:gridAfter w:val="1"/>
          <w:wAfter w:w="23" w:type="dxa"/>
          <w:tblHeader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4DA" w:rsidRDefault="00D0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4DA" w:rsidRDefault="00D0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4DA" w:rsidRDefault="00D074DA" w:rsidP="00D074D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D074D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DA" w:rsidRDefault="00D074DA" w:rsidP="00D074D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4DA" w:rsidRDefault="00D0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DA" w:rsidRDefault="00D0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91474" w:rsidTr="00D074DA">
        <w:trPr>
          <w:gridBefore w:val="1"/>
          <w:wBefore w:w="13" w:type="dxa"/>
        </w:trPr>
        <w:tc>
          <w:tcPr>
            <w:tcW w:w="9363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474" w:rsidRDefault="00691474" w:rsidP="0069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Критерий 1.1.  </w:t>
            </w:r>
            <w:r>
              <w:rPr>
                <w:bCs/>
                <w:sz w:val="24"/>
                <w:szCs w:val="24"/>
              </w:rPr>
              <w:t>В образовательной организации (далее – ОО) организована работа по своевременному повышению квалификации педагогическими работниками</w:t>
            </w:r>
          </w:p>
        </w:tc>
      </w:tr>
      <w:tr w:rsidR="00691474" w:rsidTr="00D074DA">
        <w:trPr>
          <w:gridBefore w:val="1"/>
          <w:wBefore w:w="13" w:type="dxa"/>
        </w:trPr>
        <w:tc>
          <w:tcPr>
            <w:tcW w:w="9363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474" w:rsidRDefault="00691474" w:rsidP="00691474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 В образовательной организации утвержден перспективный план повышения квалификации педагогических работников (на три года)</w:t>
            </w:r>
          </w:p>
        </w:tc>
      </w:tr>
      <w:tr w:rsidR="00D074DA" w:rsidTr="00D074DA">
        <w:trPr>
          <w:gridAfter w:val="1"/>
          <w:wAfter w:w="23" w:type="dxa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4DA" w:rsidRDefault="00D074DA" w:rsidP="0069147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4DA" w:rsidRDefault="00D074DA" w:rsidP="0069147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Наличие плана повышения квалификации педагогическими работниками</w:t>
            </w: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4DA" w:rsidRDefault="00D074DA" w:rsidP="00691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DA" w:rsidRDefault="00D074DA" w:rsidP="00691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DA" w:rsidRDefault="00D074DA" w:rsidP="0069147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D074DA" w:rsidTr="00D074DA">
        <w:trPr>
          <w:gridAfter w:val="1"/>
          <w:wAfter w:w="23" w:type="dxa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4DA" w:rsidRDefault="00D074DA" w:rsidP="0069147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4DA" w:rsidRDefault="00D074DA" w:rsidP="0069147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Утверждение руководителем плана повышения квалификации  </w:t>
            </w: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4DA" w:rsidRDefault="00D074DA" w:rsidP="00691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DA" w:rsidRDefault="00D074DA" w:rsidP="00691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DA" w:rsidRDefault="00D074DA" w:rsidP="0069147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691474" w:rsidTr="00D074DA">
        <w:trPr>
          <w:gridBefore w:val="1"/>
          <w:wBefore w:w="13" w:type="dxa"/>
        </w:trPr>
        <w:tc>
          <w:tcPr>
            <w:tcW w:w="9363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474" w:rsidRDefault="00691474" w:rsidP="00691474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2. В образовательной организации имеются в наличии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копии документов педагогических работников о прохождении повышения квалификации и (или) ПП за последние три года </w:t>
            </w:r>
          </w:p>
        </w:tc>
      </w:tr>
      <w:tr w:rsidR="00D074DA" w:rsidTr="00D074DA">
        <w:trPr>
          <w:gridBefore w:val="1"/>
          <w:wBefore w:w="13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4DA" w:rsidRDefault="00D074DA" w:rsidP="006914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74DA" w:rsidRDefault="00D074DA" w:rsidP="00691474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копий документов педагогических работников о прохождении повышения квалификации и (или) ПП </w:t>
            </w: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74DA" w:rsidRDefault="00D074DA" w:rsidP="00691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7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5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DA" w:rsidRDefault="00D074DA" w:rsidP="00691474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</w:tr>
      <w:tr w:rsidR="00691474" w:rsidTr="00D074DA">
        <w:trPr>
          <w:gridBefore w:val="1"/>
          <w:wBefore w:w="13" w:type="dxa"/>
        </w:trPr>
        <w:tc>
          <w:tcPr>
            <w:tcW w:w="9363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474" w:rsidRDefault="00691474" w:rsidP="00691474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 Прохождение педагогическими работниками повышения квалификации по ФГОС</w:t>
            </w:r>
          </w:p>
        </w:tc>
      </w:tr>
      <w:tr w:rsidR="00D074DA" w:rsidTr="00D074DA">
        <w:trPr>
          <w:gridBefore w:val="1"/>
          <w:wBefore w:w="13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4DA" w:rsidRDefault="00D074DA" w:rsidP="006914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74DA" w:rsidRDefault="00D074DA" w:rsidP="00691474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копий документов педагогических работников о прохождении повышения квалификации по ФГОС, ОВЗ</w:t>
            </w: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74DA" w:rsidRDefault="00D074DA" w:rsidP="00691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8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DA" w:rsidRDefault="00D074DA" w:rsidP="00691474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</w:tr>
      <w:tr w:rsidR="00691474" w:rsidTr="00D074DA">
        <w:trPr>
          <w:gridBefore w:val="1"/>
          <w:wBefore w:w="13" w:type="dxa"/>
        </w:trPr>
        <w:tc>
          <w:tcPr>
            <w:tcW w:w="9363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474" w:rsidRDefault="00691474" w:rsidP="0069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1474" w:rsidTr="00D074DA">
        <w:trPr>
          <w:gridBefore w:val="1"/>
          <w:wBefore w:w="13" w:type="dxa"/>
        </w:trPr>
        <w:tc>
          <w:tcPr>
            <w:tcW w:w="9363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474" w:rsidRDefault="004E730C" w:rsidP="0069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Критерий 2</w:t>
            </w:r>
            <w:r w:rsidR="00691474">
              <w:rPr>
                <w:rFonts w:eastAsia="Calibri"/>
                <w:sz w:val="24"/>
                <w:szCs w:val="24"/>
              </w:rPr>
              <w:t>.1. В образовательной организации проводится (не проводится) системная работа по комплектованию кадрами</w:t>
            </w:r>
          </w:p>
        </w:tc>
      </w:tr>
      <w:tr w:rsidR="00691474" w:rsidTr="00D074DA">
        <w:trPr>
          <w:gridBefore w:val="1"/>
          <w:wBefore w:w="13" w:type="dxa"/>
        </w:trPr>
        <w:tc>
          <w:tcPr>
            <w:tcW w:w="9363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474" w:rsidRDefault="00691474" w:rsidP="00691474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1. В образовательной организации имеется </w:t>
            </w:r>
            <w:r>
              <w:rPr>
                <w:rFonts w:eastAsia="Calibri"/>
                <w:i/>
                <w:sz w:val="24"/>
                <w:szCs w:val="24"/>
              </w:rPr>
              <w:t>анализ кадровой обеспеченности</w:t>
            </w:r>
          </w:p>
        </w:tc>
      </w:tr>
      <w:tr w:rsidR="00D074DA" w:rsidTr="00D074DA">
        <w:trPr>
          <w:gridBefore w:val="1"/>
          <w:wBefore w:w="13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4DA" w:rsidRDefault="00D074DA" w:rsidP="0069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74DA" w:rsidRDefault="00D074DA" w:rsidP="006914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>
              <w:rPr>
                <w:rFonts w:eastAsia="Calibri"/>
                <w:sz w:val="24"/>
                <w:szCs w:val="24"/>
              </w:rPr>
              <w:t>анализа кадровой обеспеченности ОО</w:t>
            </w:r>
          </w:p>
        </w:tc>
        <w:tc>
          <w:tcPr>
            <w:tcW w:w="7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74DA" w:rsidRDefault="00D074DA" w:rsidP="00691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DA" w:rsidRDefault="00D074DA" w:rsidP="0069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74DA" w:rsidTr="00D074DA">
        <w:trPr>
          <w:gridBefore w:val="1"/>
          <w:wBefore w:w="13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4DA" w:rsidRDefault="00D074DA" w:rsidP="0069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74DA" w:rsidRDefault="00D074DA" w:rsidP="006914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кадровой обеспеченности составлен </w:t>
            </w:r>
            <w:r>
              <w:rPr>
                <w:rFonts w:eastAsia="Calibri"/>
                <w:sz w:val="24"/>
                <w:szCs w:val="24"/>
              </w:rPr>
              <w:t>по итогам укомплектования ОО педагогическими кадрами на начало текущего учебного года</w:t>
            </w:r>
          </w:p>
        </w:tc>
        <w:tc>
          <w:tcPr>
            <w:tcW w:w="7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74DA" w:rsidRDefault="00D074DA" w:rsidP="00691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DA" w:rsidRDefault="00D074DA" w:rsidP="0069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74DA" w:rsidTr="00D074DA">
        <w:trPr>
          <w:gridBefore w:val="1"/>
          <w:wBefore w:w="13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4DA" w:rsidRDefault="00D074DA" w:rsidP="0069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74DA" w:rsidRDefault="00D074DA" w:rsidP="006914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кадровой обеспеченности содержит данные о вакансиях педагогических работников, ожидаемых к открытию на начало нового учебного года</w:t>
            </w:r>
          </w:p>
        </w:tc>
        <w:tc>
          <w:tcPr>
            <w:tcW w:w="7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74DA" w:rsidRDefault="00D074DA" w:rsidP="00691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DA" w:rsidRDefault="00D074DA" w:rsidP="0069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74DA" w:rsidTr="00D074DA">
        <w:trPr>
          <w:gridBefore w:val="1"/>
          <w:wBefore w:w="13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4DA" w:rsidRDefault="00D074DA" w:rsidP="0069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анализе кадровой обеспеченности отмечена динамика (за три последних года) основных показателей кадровой обеспеченности:</w:t>
            </w:r>
          </w:p>
          <w:p w:rsidR="00D074DA" w:rsidRDefault="00D074DA" w:rsidP="006914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доля учителей пенсионного возраста;</w:t>
            </w:r>
          </w:p>
          <w:p w:rsidR="00D074DA" w:rsidRDefault="00D074DA" w:rsidP="006914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учителей в возрасте до 35 лет;</w:t>
            </w:r>
          </w:p>
          <w:p w:rsidR="00D074DA" w:rsidRDefault="00D074DA" w:rsidP="006914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молодых учителей со стажем работы до трех лет;</w:t>
            </w:r>
          </w:p>
          <w:p w:rsidR="00D074DA" w:rsidRDefault="00D074DA" w:rsidP="006914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 числа учеников, приходящихся на одного педагогического работника;</w:t>
            </w:r>
          </w:p>
          <w:p w:rsidR="00D074DA" w:rsidRDefault="00D074DA" w:rsidP="006914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вакансий педагогических работников, открывающихся на начало учебного года;</w:t>
            </w:r>
          </w:p>
          <w:p w:rsidR="00D074DA" w:rsidRDefault="00D074DA" w:rsidP="006914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вакансий, закрытых на начало учебного года «временно» (перераспределением учебной нагрузки, привлечением педагога пенсионного возраста, внешнего совместителя)</w:t>
            </w:r>
          </w:p>
        </w:tc>
        <w:tc>
          <w:tcPr>
            <w:tcW w:w="7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74DA" w:rsidRDefault="00D074DA" w:rsidP="00D07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D07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DA" w:rsidRDefault="00D074DA" w:rsidP="0069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74DA" w:rsidTr="00D074DA">
        <w:trPr>
          <w:gridBefore w:val="1"/>
          <w:wBefore w:w="13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4DA" w:rsidRDefault="00D074DA" w:rsidP="0069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74DA" w:rsidRDefault="00D074DA" w:rsidP="006914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анализе кадровой обеспеченности выделены проблемы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74DA" w:rsidRDefault="00D074DA" w:rsidP="00691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DA" w:rsidRDefault="00D074DA" w:rsidP="0069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74DA" w:rsidTr="00D074DA">
        <w:trPr>
          <w:gridBefore w:val="1"/>
          <w:wBefore w:w="13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4DA" w:rsidRDefault="00D074DA" w:rsidP="0069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74DA" w:rsidRDefault="00D074DA" w:rsidP="006914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анализе кадровой обеспеченности определены пути решения выявленных проблем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74DA" w:rsidRDefault="00D074DA" w:rsidP="00691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DA" w:rsidRDefault="00D074DA" w:rsidP="0069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1474" w:rsidTr="00D074DA">
        <w:trPr>
          <w:gridBefore w:val="1"/>
          <w:wBefore w:w="13" w:type="dxa"/>
        </w:trPr>
        <w:tc>
          <w:tcPr>
            <w:tcW w:w="9363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474" w:rsidRDefault="00691474" w:rsidP="0069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 В образовательной организации имеется план первоочередных мероприятий по комплектованию образовательной организации педагогическими кадрами на начало нового учебного года</w:t>
            </w:r>
          </w:p>
        </w:tc>
      </w:tr>
      <w:tr w:rsidR="00D074DA" w:rsidTr="00D074DA">
        <w:trPr>
          <w:gridBefore w:val="1"/>
          <w:wBefore w:w="13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4DA" w:rsidRDefault="00D074DA" w:rsidP="0069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74DA" w:rsidRDefault="00D074DA" w:rsidP="006914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плана первоочередных мероприятий по комплектованию ОО педагогическими кадрами на начало нового учебного года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74DA" w:rsidRDefault="00D074DA" w:rsidP="00691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DA" w:rsidRDefault="00D074DA" w:rsidP="0069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74DA" w:rsidTr="00D074DA">
        <w:trPr>
          <w:gridBefore w:val="1"/>
          <w:wBefore w:w="13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4DA" w:rsidRDefault="00D074DA" w:rsidP="0069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74DA" w:rsidRDefault="00D074DA" w:rsidP="006914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первоочередных мероприятий составлен с учетом решения выявленных по результатам анализа проблем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74DA" w:rsidRDefault="00D074DA" w:rsidP="00691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DA" w:rsidRDefault="00D074DA" w:rsidP="0069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74DA" w:rsidTr="00D074DA">
        <w:trPr>
          <w:gridBefore w:val="1"/>
          <w:wBefore w:w="13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4DA" w:rsidRDefault="00D074DA" w:rsidP="0069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74DA" w:rsidRDefault="00D074DA" w:rsidP="006914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 отражает работу по закрытию вакансий педагогических работников, ожидаемых к открытию на начало нового учебного года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74DA" w:rsidRDefault="00D074DA" w:rsidP="00691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DA" w:rsidRDefault="00D074DA" w:rsidP="0069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1474" w:rsidTr="00D074DA">
        <w:trPr>
          <w:gridBefore w:val="1"/>
          <w:wBefore w:w="13" w:type="dxa"/>
        </w:trPr>
        <w:tc>
          <w:tcPr>
            <w:tcW w:w="9363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474" w:rsidRDefault="00691474" w:rsidP="00691474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 В образовательной организации составлен прогноз перспективной потребности образовательной организации</w:t>
            </w:r>
            <w:r>
              <w:rPr>
                <w:rFonts w:eastAsia="Calibri"/>
                <w:i/>
                <w:sz w:val="24"/>
                <w:szCs w:val="24"/>
              </w:rPr>
              <w:t xml:space="preserve"> в педагогических кадрах </w:t>
            </w:r>
            <w:r>
              <w:rPr>
                <w:i/>
                <w:sz w:val="24"/>
                <w:szCs w:val="24"/>
              </w:rPr>
              <w:t>(с перспективой на 5  лет)</w:t>
            </w:r>
          </w:p>
        </w:tc>
      </w:tr>
      <w:tr w:rsidR="00D074DA" w:rsidTr="00D074DA">
        <w:trPr>
          <w:gridBefore w:val="1"/>
          <w:wBefore w:w="13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4DA" w:rsidRDefault="00D074DA" w:rsidP="0069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74DA" w:rsidRDefault="00D074DA" w:rsidP="006914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>
              <w:rPr>
                <w:rFonts w:eastAsia="Calibri"/>
                <w:sz w:val="24"/>
                <w:szCs w:val="24"/>
              </w:rPr>
              <w:t xml:space="preserve">прогноза </w:t>
            </w:r>
            <w:r>
              <w:rPr>
                <w:sz w:val="24"/>
                <w:szCs w:val="24"/>
              </w:rPr>
              <w:t>перспективной потребности образовательной организации</w:t>
            </w:r>
            <w:r>
              <w:rPr>
                <w:rFonts w:eastAsia="Calibri"/>
                <w:sz w:val="24"/>
                <w:szCs w:val="24"/>
              </w:rPr>
              <w:t xml:space="preserve"> в педагогических кадрах </w:t>
            </w:r>
            <w:r>
              <w:rPr>
                <w:sz w:val="24"/>
                <w:szCs w:val="24"/>
              </w:rPr>
              <w:t>(с перспективой на 5  лет)</w:t>
            </w:r>
          </w:p>
        </w:tc>
        <w:tc>
          <w:tcPr>
            <w:tcW w:w="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74DA" w:rsidRDefault="00D074DA" w:rsidP="00691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DA" w:rsidRDefault="00D074DA" w:rsidP="0069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91474" w:rsidTr="00D074DA">
        <w:trPr>
          <w:gridBefore w:val="1"/>
          <w:wBefore w:w="13" w:type="dxa"/>
        </w:trPr>
        <w:tc>
          <w:tcPr>
            <w:tcW w:w="9363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474" w:rsidRDefault="00691474" w:rsidP="00691474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 В образовательной организации разработан план мероприятий по комплектованию педагогическими кадрами в перспективе на 5  лет</w:t>
            </w:r>
          </w:p>
        </w:tc>
      </w:tr>
      <w:tr w:rsidR="00D074DA" w:rsidTr="00D074DA">
        <w:trPr>
          <w:gridBefore w:val="1"/>
          <w:wBefore w:w="13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4DA" w:rsidRDefault="00D074DA" w:rsidP="0069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74DA" w:rsidRDefault="00D074DA" w:rsidP="006914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плана работы/плана мероприятий по комплектованию ОО педагогическими кадрами в перспективе на 5 лет</w:t>
            </w:r>
          </w:p>
        </w:tc>
        <w:tc>
          <w:tcPr>
            <w:tcW w:w="8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74DA" w:rsidRDefault="00D074DA" w:rsidP="00691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4DA" w:rsidRDefault="00D074DA" w:rsidP="0069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DA" w:rsidRDefault="00D074DA" w:rsidP="0069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074DA" w:rsidRDefault="00D074DA" w:rsidP="00691474"/>
    <w:tbl>
      <w:tblPr>
        <w:tblpPr w:leftFromText="180" w:rightFromText="180" w:vertAnchor="text" w:tblpX="5509" w:tblpY="-14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D074DA" w:rsidTr="00D074D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4" w:type="dxa"/>
          </w:tcPr>
          <w:p w:rsidR="00D074DA" w:rsidRDefault="00D074DA" w:rsidP="00D074DA"/>
        </w:tc>
      </w:tr>
    </w:tbl>
    <w:p w:rsidR="00691474" w:rsidRDefault="00691474" w:rsidP="00691474">
      <w:pPr>
        <w:pStyle w:val="a3"/>
        <w:spacing w:line="240" w:lineRule="auto"/>
        <w:rPr>
          <w:sz w:val="24"/>
          <w:szCs w:val="24"/>
        </w:rPr>
      </w:pPr>
    </w:p>
    <w:sectPr w:rsidR="00691474" w:rsidSect="00F3306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582"/>
    <w:rsid w:val="0021344D"/>
    <w:rsid w:val="003E3EB0"/>
    <w:rsid w:val="003F55D9"/>
    <w:rsid w:val="004E730C"/>
    <w:rsid w:val="005D051C"/>
    <w:rsid w:val="00691474"/>
    <w:rsid w:val="00992582"/>
    <w:rsid w:val="00B85462"/>
    <w:rsid w:val="00BF2E25"/>
    <w:rsid w:val="00CD1062"/>
    <w:rsid w:val="00D074DA"/>
    <w:rsid w:val="00F3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92582"/>
    <w:pPr>
      <w:spacing w:line="240" w:lineRule="exact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9258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9</cp:revision>
  <dcterms:created xsi:type="dcterms:W3CDTF">2017-10-19T03:03:00Z</dcterms:created>
  <dcterms:modified xsi:type="dcterms:W3CDTF">2020-02-12T05:42:00Z</dcterms:modified>
</cp:coreProperties>
</file>