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0D" w:rsidRDefault="00E5500D" w:rsidP="00E550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ЗАЛЕСОВСКОГО РАЙОНА</w:t>
      </w:r>
    </w:p>
    <w:p w:rsidR="00E5500D" w:rsidRDefault="00E5500D" w:rsidP="00E55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ОБРАЗОВАНИЮ</w:t>
      </w:r>
    </w:p>
    <w:p w:rsidR="00E5500D" w:rsidRDefault="00E5500D" w:rsidP="00E55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500D" w:rsidRDefault="00E5500D" w:rsidP="00E55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5500D" w:rsidRDefault="00E5500D" w:rsidP="00E5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194</w:t>
      </w:r>
    </w:p>
    <w:p w:rsidR="00E5500D" w:rsidRDefault="00E5500D" w:rsidP="00E550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E5500D" w:rsidRDefault="00E5500D" w:rsidP="00E550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результатах проведения аттестации </w:t>
      </w: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 образовательных организаций </w:t>
      </w: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занимаемой должности»</w:t>
      </w: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муниципальной аттестационной комиссии от 23.09.2019 г.</w:t>
      </w: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прохождении аттестации руководящих работников образовательных организаций на соответствие занимаемой должности»</w:t>
      </w: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прошедшими аттестацию на соответствие занимаемой должности «руководитель» следующего руководителя образовательных организаций:</w:t>
      </w:r>
    </w:p>
    <w:p w:rsidR="00E5500D" w:rsidRDefault="00E5500D" w:rsidP="00E550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Веру Анатольевну –</w:t>
      </w:r>
      <w:r w:rsidR="00AE737C">
        <w:rPr>
          <w:rFonts w:ascii="Times New Roman" w:hAnsi="Times New Roman" w:cs="Times New Roman"/>
          <w:sz w:val="24"/>
          <w:szCs w:val="24"/>
        </w:rPr>
        <w:t xml:space="preserve"> директора МКОУ </w:t>
      </w:r>
      <w:proofErr w:type="gramStart"/>
      <w:r w:rsidR="00AE737C">
        <w:rPr>
          <w:rFonts w:ascii="Times New Roman" w:hAnsi="Times New Roman" w:cs="Times New Roman"/>
          <w:sz w:val="24"/>
          <w:szCs w:val="24"/>
        </w:rPr>
        <w:t>Черёмушкинской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E5500D" w:rsidRDefault="00E5500D" w:rsidP="00E5500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Pr="00E5500D" w:rsidRDefault="00E5500D" w:rsidP="00E55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00D">
        <w:rPr>
          <w:rFonts w:ascii="Times New Roman" w:hAnsi="Times New Roman" w:cs="Times New Roman"/>
          <w:sz w:val="24"/>
          <w:szCs w:val="24"/>
        </w:rPr>
        <w:t>Установить повышающий коэффициент к должностному окладу с 01.10.2019 г.</w:t>
      </w:r>
    </w:p>
    <w:p w:rsidR="00E5500D" w:rsidRDefault="00E5500D" w:rsidP="00E5500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956BE1" w:rsidP="00E5500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Вере Анатольевне</w:t>
      </w:r>
      <w:r w:rsidR="00E5500D">
        <w:rPr>
          <w:rFonts w:ascii="Times New Roman" w:hAnsi="Times New Roman" w:cs="Times New Roman"/>
          <w:sz w:val="24"/>
          <w:szCs w:val="24"/>
        </w:rPr>
        <w:t xml:space="preserve"> – 1,10</w:t>
      </w:r>
    </w:p>
    <w:p w:rsidR="00AE737C" w:rsidRDefault="00AE737C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37C" w:rsidRDefault="00AE737C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37C" w:rsidRDefault="00AE737C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AE737C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 w:rsidR="00E5500D">
        <w:rPr>
          <w:rFonts w:ascii="Times New Roman" w:hAnsi="Times New Roman" w:cs="Times New Roman"/>
          <w:sz w:val="24"/>
          <w:szCs w:val="24"/>
        </w:rPr>
        <w:t xml:space="preserve">по  образованию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E550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5500D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E5500D">
        <w:rPr>
          <w:rFonts w:ascii="Times New Roman" w:hAnsi="Times New Roman" w:cs="Times New Roman"/>
          <w:sz w:val="24"/>
          <w:szCs w:val="24"/>
        </w:rPr>
        <w:t>Микушина</w:t>
      </w:r>
      <w:proofErr w:type="spellEnd"/>
    </w:p>
    <w:p w:rsidR="00E5500D" w:rsidRDefault="00E5500D" w:rsidP="00E55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00D" w:rsidRDefault="00E5500D" w:rsidP="00E5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00D" w:rsidRDefault="00E5500D" w:rsidP="00E550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В.А.Бойкова</w:t>
      </w:r>
      <w:proofErr w:type="spellEnd"/>
    </w:p>
    <w:p w:rsidR="003C3D2C" w:rsidRDefault="003C3D2C"/>
    <w:sectPr w:rsidR="003C3D2C" w:rsidSect="003C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AA8"/>
    <w:multiLevelType w:val="hybridMultilevel"/>
    <w:tmpl w:val="9C2A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0D"/>
    <w:rsid w:val="00313267"/>
    <w:rsid w:val="003C3D2C"/>
    <w:rsid w:val="00956BE1"/>
    <w:rsid w:val="00AE737C"/>
    <w:rsid w:val="00E5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0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2019-09-24T08:33:00Z</dcterms:created>
  <dcterms:modified xsi:type="dcterms:W3CDTF">2019-09-24T09:19:00Z</dcterms:modified>
</cp:coreProperties>
</file>